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C686582" w14:textId="6539CFF9" w:rsidR="00BE6428" w:rsidRPr="00700BCC" w:rsidRDefault="002C3D00" w:rsidP="00D64C93">
      <w:pPr>
        <w:spacing w:before="71"/>
        <w:ind w:left="102"/>
        <w:jc w:val="both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Título:</w:t>
      </w:r>
      <w:r w:rsidRPr="00700BCC">
        <w:rPr>
          <w:rFonts w:ascii="Arial" w:hAnsi="Arial" w:cs="Arial"/>
          <w:b/>
          <w:spacing w:val="-3"/>
        </w:rPr>
        <w:t xml:space="preserve"> </w:t>
      </w:r>
      <w:r w:rsidRPr="00270D73">
        <w:rPr>
          <w:rFonts w:ascii="Arial" w:hAnsi="Arial" w:cs="Arial"/>
        </w:rPr>
        <w:t>“</w:t>
      </w:r>
      <w:r w:rsidR="00CD421F" w:rsidRPr="00270D73">
        <w:rPr>
          <w:rFonts w:ascii="Arial" w:hAnsi="Arial" w:cs="Arial"/>
          <w:spacing w:val="-3"/>
        </w:rPr>
        <w:t>I</w:t>
      </w:r>
      <w:r w:rsidR="00CD421F" w:rsidRPr="00270D73">
        <w:rPr>
          <w:rFonts w:ascii="Arial" w:hAnsi="Arial" w:cs="Arial"/>
        </w:rPr>
        <w:t>mplementación del método de minado Underhand Cut &amp; Fill - UCF en la Unidad Minera Tambomayo de Compañía de Minas Buenaventura SAA”</w:t>
      </w:r>
    </w:p>
    <w:p w14:paraId="1C0AEB65" w14:textId="77777777" w:rsidR="00BE6428" w:rsidRPr="00700BCC" w:rsidRDefault="00BE6428">
      <w:pPr>
        <w:pStyle w:val="Textoindependiente"/>
        <w:rPr>
          <w:rFonts w:ascii="Arial" w:hAnsi="Arial" w:cs="Arial"/>
        </w:rPr>
      </w:pPr>
    </w:p>
    <w:p w14:paraId="69F539E3" w14:textId="77777777" w:rsidR="00BE6428" w:rsidRPr="00700BCC" w:rsidRDefault="00BE6428">
      <w:pPr>
        <w:pStyle w:val="Textoindependiente"/>
        <w:spacing w:before="2"/>
        <w:rPr>
          <w:rFonts w:ascii="Arial" w:hAnsi="Arial" w:cs="Arial"/>
        </w:rPr>
      </w:pPr>
    </w:p>
    <w:p w14:paraId="7FBA9C24" w14:textId="4353C9DC" w:rsidR="00BE6428" w:rsidRDefault="002C3D00">
      <w:pPr>
        <w:pStyle w:val="Textoindependiente"/>
        <w:ind w:left="10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 xml:space="preserve">Categoría: </w:t>
      </w:r>
      <w:r w:rsidR="004275ED" w:rsidRPr="00700BCC">
        <w:rPr>
          <w:rFonts w:ascii="Arial" w:hAnsi="Arial" w:cs="Arial"/>
        </w:rPr>
        <w:t>Operaciones Mineras</w:t>
      </w:r>
      <w:r w:rsidR="0047655E">
        <w:rPr>
          <w:rFonts w:ascii="Arial" w:hAnsi="Arial" w:cs="Arial"/>
        </w:rPr>
        <w:t xml:space="preserve"> y Gestión de Activos.</w:t>
      </w:r>
    </w:p>
    <w:p w14:paraId="51B32797" w14:textId="74142170" w:rsidR="0047655E" w:rsidRPr="00700BCC" w:rsidRDefault="0047655E">
      <w:pPr>
        <w:pStyle w:val="Textoindependiente"/>
        <w:ind w:left="102"/>
        <w:rPr>
          <w:rFonts w:ascii="Arial" w:hAnsi="Arial" w:cs="Arial"/>
        </w:rPr>
      </w:pPr>
      <w:r>
        <w:rPr>
          <w:rFonts w:ascii="Arial" w:hAnsi="Arial" w:cs="Arial"/>
          <w:b/>
        </w:rPr>
        <w:t>Tema:</w:t>
      </w:r>
      <w:r>
        <w:rPr>
          <w:rFonts w:ascii="Arial" w:hAnsi="Arial" w:cs="Arial"/>
        </w:rPr>
        <w:t xml:space="preserve"> Desarrollo de nuevos métodos de minado.</w:t>
      </w:r>
    </w:p>
    <w:p w14:paraId="350519C0" w14:textId="77777777" w:rsidR="00BE6428" w:rsidRPr="00700BCC" w:rsidRDefault="00BE6428">
      <w:pPr>
        <w:pStyle w:val="Textoindependiente"/>
        <w:rPr>
          <w:rFonts w:ascii="Arial" w:hAnsi="Arial" w:cs="Arial"/>
        </w:rPr>
      </w:pPr>
    </w:p>
    <w:p w14:paraId="1FB99A37" w14:textId="77777777" w:rsidR="00BE6428" w:rsidRPr="00700BCC" w:rsidRDefault="00BE6428">
      <w:pPr>
        <w:pStyle w:val="Textoindependiente"/>
        <w:spacing w:before="11"/>
        <w:rPr>
          <w:rFonts w:ascii="Arial" w:hAnsi="Arial" w:cs="Arial"/>
        </w:rPr>
      </w:pPr>
    </w:p>
    <w:p w14:paraId="6E1393CE" w14:textId="4B86FC19" w:rsidR="004275ED" w:rsidRPr="00700BCC" w:rsidRDefault="002C3D00" w:rsidP="004275ED">
      <w:pPr>
        <w:spacing w:line="360" w:lineRule="auto"/>
        <w:ind w:left="102" w:right="-12"/>
        <w:rPr>
          <w:rFonts w:ascii="Arial" w:hAnsi="Arial" w:cs="Arial"/>
          <w:b/>
        </w:rPr>
      </w:pPr>
      <w:r w:rsidRPr="00700BCC">
        <w:rPr>
          <w:rFonts w:ascii="Arial" w:hAnsi="Arial" w:cs="Arial"/>
          <w:b/>
        </w:rPr>
        <w:t>Autor:</w:t>
      </w:r>
      <w:r w:rsidR="004275ED" w:rsidRPr="00700BCC">
        <w:rPr>
          <w:rFonts w:ascii="Arial" w:hAnsi="Arial" w:cs="Arial"/>
          <w:b/>
        </w:rPr>
        <w:t xml:space="preserve"> </w:t>
      </w:r>
      <w:r w:rsidR="004275ED" w:rsidRPr="00700BCC">
        <w:rPr>
          <w:rFonts w:ascii="Arial" w:hAnsi="Arial" w:cs="Arial"/>
          <w:bCs/>
        </w:rPr>
        <w:t>Andrés Sebastián Mayor Guzmán</w:t>
      </w:r>
    </w:p>
    <w:p w14:paraId="40F5CB2C" w14:textId="708B8711" w:rsidR="004275ED" w:rsidRPr="00700BCC" w:rsidRDefault="002C3D00" w:rsidP="004275ED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 xml:space="preserve">Empresa: </w:t>
      </w:r>
      <w:r w:rsidR="004275ED" w:rsidRPr="00700BCC">
        <w:rPr>
          <w:rFonts w:ascii="Arial" w:hAnsi="Arial" w:cs="Arial"/>
        </w:rPr>
        <w:t>Compañía de Minas Buenaventura SA</w:t>
      </w:r>
      <w:r w:rsidR="0047655E">
        <w:rPr>
          <w:rFonts w:ascii="Arial" w:hAnsi="Arial" w:cs="Arial"/>
        </w:rPr>
        <w:t>A</w:t>
      </w:r>
    </w:p>
    <w:p w14:paraId="2E5E040D" w14:textId="0DCE9D4A" w:rsidR="00BE6428" w:rsidRPr="00700BCC" w:rsidRDefault="002C3D00" w:rsidP="004275ED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Cargo:</w:t>
      </w:r>
      <w:r w:rsidRPr="00700BCC">
        <w:rPr>
          <w:rFonts w:ascii="Arial" w:hAnsi="Arial" w:cs="Arial"/>
          <w:b/>
          <w:spacing w:val="-2"/>
        </w:rPr>
        <w:t xml:space="preserve"> </w:t>
      </w:r>
      <w:r w:rsidR="004275ED" w:rsidRPr="00700BCC">
        <w:rPr>
          <w:rFonts w:ascii="Arial" w:hAnsi="Arial" w:cs="Arial"/>
        </w:rPr>
        <w:t xml:space="preserve">Jefe de Mejora Continua e Innovación – </w:t>
      </w:r>
      <w:r w:rsidR="00CD421F">
        <w:rPr>
          <w:rFonts w:ascii="Arial" w:hAnsi="Arial" w:cs="Arial"/>
        </w:rPr>
        <w:t>Unidad Orcop</w:t>
      </w:r>
      <w:r w:rsidR="0047655E">
        <w:rPr>
          <w:rFonts w:ascii="Arial" w:hAnsi="Arial" w:cs="Arial"/>
        </w:rPr>
        <w:t>ampa y Tambomayo</w:t>
      </w:r>
    </w:p>
    <w:p w14:paraId="393C450D" w14:textId="77777777" w:rsidR="00DA19B0" w:rsidRPr="00700BCC" w:rsidRDefault="002C3D00" w:rsidP="00DA19B0">
      <w:pPr>
        <w:spacing w:line="360" w:lineRule="auto"/>
        <w:ind w:left="102" w:right="-12"/>
        <w:rPr>
          <w:rFonts w:ascii="Arial" w:hAnsi="Arial" w:cs="Arial"/>
          <w:b/>
        </w:rPr>
      </w:pPr>
      <w:r w:rsidRPr="00700BCC">
        <w:rPr>
          <w:rFonts w:ascii="Arial" w:hAnsi="Arial" w:cs="Arial"/>
          <w:b/>
        </w:rPr>
        <w:t>Dirección:</w:t>
      </w:r>
      <w:r w:rsidR="00DA19B0" w:rsidRPr="00700BCC">
        <w:rPr>
          <w:rFonts w:ascii="Arial" w:hAnsi="Arial" w:cs="Arial"/>
          <w:b/>
        </w:rPr>
        <w:t xml:space="preserve"> </w:t>
      </w:r>
      <w:r w:rsidR="00DA19B0" w:rsidRPr="00700BCC">
        <w:rPr>
          <w:rFonts w:ascii="Arial" w:hAnsi="Arial" w:cs="Arial"/>
          <w:bCs/>
        </w:rPr>
        <w:t>Calle Las Begonias 415, piso 19, San Isidro, Lima, Perú</w:t>
      </w:r>
    </w:p>
    <w:p w14:paraId="2988302E" w14:textId="0B04A87D" w:rsidR="00DA19B0" w:rsidRPr="00700BCC" w:rsidRDefault="002C3D00" w:rsidP="00DA19B0">
      <w:pPr>
        <w:spacing w:line="360" w:lineRule="auto"/>
        <w:ind w:left="102" w:right="-12"/>
        <w:rPr>
          <w:rFonts w:ascii="Arial" w:hAnsi="Arial" w:cs="Arial"/>
          <w:bCs/>
        </w:rPr>
      </w:pPr>
      <w:r w:rsidRPr="00700BCC">
        <w:rPr>
          <w:rFonts w:ascii="Arial" w:hAnsi="Arial" w:cs="Arial"/>
          <w:b/>
        </w:rPr>
        <w:t xml:space="preserve">Correo corporativo: </w:t>
      </w:r>
      <w:hyperlink r:id="rId8" w:history="1">
        <w:r w:rsidR="00DA19B0" w:rsidRPr="00700BCC">
          <w:rPr>
            <w:rStyle w:val="Hipervnculo"/>
            <w:rFonts w:ascii="Arial" w:hAnsi="Arial" w:cs="Arial"/>
            <w:bCs/>
          </w:rPr>
          <w:t>andres.mayor@buenaventura.pe</w:t>
        </w:r>
      </w:hyperlink>
      <w:r w:rsidR="00DA19B0" w:rsidRPr="00700BCC">
        <w:rPr>
          <w:rFonts w:ascii="Arial" w:hAnsi="Arial" w:cs="Arial"/>
          <w:bCs/>
        </w:rPr>
        <w:t xml:space="preserve"> </w:t>
      </w:r>
    </w:p>
    <w:p w14:paraId="0C3AFBBB" w14:textId="292B96DB" w:rsidR="00DA19B0" w:rsidRPr="00700BCC" w:rsidRDefault="002C3D00" w:rsidP="00DA19B0">
      <w:pPr>
        <w:spacing w:line="360" w:lineRule="auto"/>
        <w:ind w:left="102" w:right="-12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spacing w:val="-59"/>
        </w:rPr>
        <w:t xml:space="preserve"> </w:t>
      </w:r>
      <w:r w:rsidRPr="00700BCC">
        <w:rPr>
          <w:rFonts w:ascii="Arial" w:hAnsi="Arial" w:cs="Arial"/>
          <w:b/>
        </w:rPr>
        <w:t xml:space="preserve">Correo personal: </w:t>
      </w:r>
      <w:hyperlink r:id="rId9" w:history="1">
        <w:r w:rsidR="00DA19B0" w:rsidRPr="00700BCC">
          <w:rPr>
            <w:rStyle w:val="Hipervnculo"/>
            <w:rFonts w:ascii="Arial" w:hAnsi="Arial" w:cs="Arial"/>
          </w:rPr>
          <w:t>a.mayor.guzman</w:t>
        </w:r>
        <w:r w:rsidR="00DA19B0" w:rsidRPr="00700BCC">
          <w:rPr>
            <w:rStyle w:val="Hipervnculo"/>
            <w:rFonts w:ascii="Arial" w:hAnsi="Arial" w:cs="Arial"/>
            <w:bCs/>
          </w:rPr>
          <w:t>@gmail.com</w:t>
        </w:r>
      </w:hyperlink>
      <w:r w:rsidRPr="00700BCC">
        <w:rPr>
          <w:rFonts w:ascii="Arial" w:hAnsi="Arial" w:cs="Arial"/>
          <w:spacing w:val="1"/>
        </w:rPr>
        <w:t xml:space="preserve"> </w:t>
      </w:r>
    </w:p>
    <w:p w14:paraId="583090A3" w14:textId="5A29AF67" w:rsidR="00DA19B0" w:rsidRPr="00700BCC" w:rsidRDefault="002C3D00" w:rsidP="00DA19B0">
      <w:pPr>
        <w:spacing w:line="360" w:lineRule="auto"/>
        <w:ind w:left="102" w:right="-12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b/>
        </w:rPr>
        <w:t xml:space="preserve">Teléfono fijo: </w:t>
      </w:r>
      <w:r w:rsidR="00DA19B0" w:rsidRPr="00700BCC">
        <w:rPr>
          <w:rFonts w:ascii="Arial" w:hAnsi="Arial" w:cs="Arial"/>
        </w:rPr>
        <w:t>+5114192500</w:t>
      </w:r>
      <w:r w:rsidRPr="00700BCC">
        <w:rPr>
          <w:rFonts w:ascii="Arial" w:hAnsi="Arial" w:cs="Arial"/>
          <w:spacing w:val="1"/>
        </w:rPr>
        <w:t xml:space="preserve"> </w:t>
      </w:r>
    </w:p>
    <w:p w14:paraId="67CE38EB" w14:textId="095A651D" w:rsidR="00BE6428" w:rsidRPr="00700BCC" w:rsidRDefault="002C3D00" w:rsidP="00DA19B0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Celular:</w:t>
      </w:r>
      <w:r w:rsidRPr="00700BCC">
        <w:rPr>
          <w:rFonts w:ascii="Arial" w:hAnsi="Arial" w:cs="Arial"/>
          <w:b/>
          <w:spacing w:val="-1"/>
        </w:rPr>
        <w:t xml:space="preserve"> </w:t>
      </w:r>
      <w:r w:rsidR="00DA19B0" w:rsidRPr="00700BCC">
        <w:rPr>
          <w:rFonts w:ascii="Arial" w:hAnsi="Arial" w:cs="Arial"/>
        </w:rPr>
        <w:t>+51958039554</w:t>
      </w:r>
      <w:r w:rsidR="0047655E">
        <w:rPr>
          <w:rFonts w:ascii="Arial" w:hAnsi="Arial" w:cs="Arial"/>
        </w:rPr>
        <w:t xml:space="preserve"> / +51990134714</w:t>
      </w:r>
    </w:p>
    <w:p w14:paraId="6D6A732C" w14:textId="77777777" w:rsidR="00BE6428" w:rsidRPr="00700BCC" w:rsidRDefault="00BE6428">
      <w:pPr>
        <w:pStyle w:val="Textoindependiente"/>
        <w:spacing w:before="1"/>
        <w:rPr>
          <w:rFonts w:ascii="Arial" w:hAnsi="Arial" w:cs="Arial"/>
        </w:rPr>
      </w:pPr>
    </w:p>
    <w:p w14:paraId="7BDE01DD" w14:textId="20916038" w:rsidR="007B72B2" w:rsidRPr="00700BCC" w:rsidRDefault="002C3D00" w:rsidP="007B72B2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 xml:space="preserve">Coautor: </w:t>
      </w:r>
      <w:r w:rsidR="0047655E" w:rsidRPr="0047655E">
        <w:rPr>
          <w:rFonts w:ascii="Arial" w:hAnsi="Arial" w:cs="Arial"/>
          <w:bCs/>
        </w:rPr>
        <w:t>Marco Antonio</w:t>
      </w:r>
      <w:r w:rsidR="0047655E">
        <w:rPr>
          <w:rFonts w:ascii="Arial" w:hAnsi="Arial" w:cs="Arial"/>
          <w:bCs/>
        </w:rPr>
        <w:t xml:space="preserve"> Oyanguren León</w:t>
      </w:r>
    </w:p>
    <w:p w14:paraId="3B0F9432" w14:textId="6F0B0AAB" w:rsidR="007B72B2" w:rsidRPr="00700BCC" w:rsidRDefault="002C3D00" w:rsidP="007B72B2">
      <w:pPr>
        <w:spacing w:line="360" w:lineRule="auto"/>
        <w:ind w:left="102" w:right="-12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b/>
        </w:rPr>
        <w:t>Empresa:</w:t>
      </w:r>
      <w:r w:rsidRPr="00700BCC">
        <w:rPr>
          <w:rFonts w:ascii="Arial" w:hAnsi="Arial" w:cs="Arial"/>
          <w:b/>
          <w:spacing w:val="62"/>
        </w:rPr>
        <w:t xml:space="preserve"> </w:t>
      </w:r>
      <w:r w:rsidR="0047655E" w:rsidRPr="00700BCC">
        <w:rPr>
          <w:rFonts w:ascii="Arial" w:hAnsi="Arial" w:cs="Arial"/>
        </w:rPr>
        <w:t>Compañía de Minas Buenaventura SA</w:t>
      </w:r>
      <w:r w:rsidR="0047655E">
        <w:rPr>
          <w:rFonts w:ascii="Arial" w:hAnsi="Arial" w:cs="Arial"/>
        </w:rPr>
        <w:t>A</w:t>
      </w:r>
    </w:p>
    <w:p w14:paraId="27D15D17" w14:textId="034DEA05" w:rsidR="00BE6428" w:rsidRPr="00700BCC" w:rsidRDefault="002C3D00" w:rsidP="007B72B2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Cargo:</w:t>
      </w:r>
      <w:r w:rsidRPr="00700BCC">
        <w:rPr>
          <w:rFonts w:ascii="Arial" w:hAnsi="Arial" w:cs="Arial"/>
          <w:b/>
          <w:spacing w:val="-2"/>
        </w:rPr>
        <w:t xml:space="preserve"> </w:t>
      </w:r>
      <w:r w:rsidR="00184AA1" w:rsidRPr="00700BCC">
        <w:rPr>
          <w:rFonts w:ascii="Arial" w:hAnsi="Arial" w:cs="Arial"/>
        </w:rPr>
        <w:t xml:space="preserve">Gerente </w:t>
      </w:r>
      <w:r w:rsidR="0047655E">
        <w:rPr>
          <w:rFonts w:ascii="Arial" w:hAnsi="Arial" w:cs="Arial"/>
        </w:rPr>
        <w:t>de Unidad – Orcopampa Tambomayo</w:t>
      </w:r>
    </w:p>
    <w:p w14:paraId="4BCB24AE" w14:textId="365FDF7A" w:rsidR="005119CA" w:rsidRPr="00700BCC" w:rsidRDefault="002C3D00" w:rsidP="005119CA">
      <w:pPr>
        <w:spacing w:line="360" w:lineRule="auto"/>
        <w:ind w:left="102" w:right="-12"/>
        <w:rPr>
          <w:rFonts w:ascii="Arial" w:hAnsi="Arial" w:cs="Arial"/>
          <w:color w:val="242424"/>
          <w:shd w:val="clear" w:color="auto" w:fill="FFFFFF"/>
        </w:rPr>
      </w:pPr>
      <w:r w:rsidRPr="00700BCC">
        <w:rPr>
          <w:rFonts w:ascii="Arial" w:hAnsi="Arial" w:cs="Arial"/>
          <w:b/>
        </w:rPr>
        <w:t xml:space="preserve">Dirección: </w:t>
      </w:r>
      <w:r w:rsidR="0047655E" w:rsidRPr="00700BCC">
        <w:rPr>
          <w:rFonts w:ascii="Arial" w:hAnsi="Arial" w:cs="Arial"/>
          <w:bCs/>
        </w:rPr>
        <w:t>Calle Las Begonias 415, piso 19, San Isidro, Lima, Perú</w:t>
      </w:r>
    </w:p>
    <w:p w14:paraId="70B3929B" w14:textId="67301251" w:rsidR="0047655E" w:rsidRPr="0047655E" w:rsidRDefault="002C3D00" w:rsidP="0047655E">
      <w:pPr>
        <w:spacing w:line="360" w:lineRule="auto"/>
        <w:ind w:left="102" w:right="-12"/>
      </w:pPr>
      <w:r w:rsidRPr="00700BCC">
        <w:rPr>
          <w:rFonts w:ascii="Arial" w:hAnsi="Arial" w:cs="Arial"/>
          <w:b/>
        </w:rPr>
        <w:t xml:space="preserve">Correo corporativo: </w:t>
      </w:r>
      <w:hyperlink r:id="rId10" w:history="1">
        <w:r w:rsidR="0047655E" w:rsidRPr="004704BD">
          <w:rPr>
            <w:rStyle w:val="Hipervnculo"/>
          </w:rPr>
          <w:t>marco.oyanguren@buenaventura.pe</w:t>
        </w:r>
      </w:hyperlink>
    </w:p>
    <w:p w14:paraId="556693FF" w14:textId="3A3BA28A" w:rsidR="0047655E" w:rsidRPr="0047655E" w:rsidRDefault="002C3D00" w:rsidP="0047655E">
      <w:pPr>
        <w:spacing w:line="360" w:lineRule="auto"/>
        <w:ind w:left="102" w:right="-12"/>
      </w:pPr>
      <w:r w:rsidRPr="00700BCC">
        <w:rPr>
          <w:rFonts w:ascii="Arial" w:hAnsi="Arial" w:cs="Arial"/>
          <w:spacing w:val="-59"/>
        </w:rPr>
        <w:t xml:space="preserve"> </w:t>
      </w:r>
      <w:r w:rsidRPr="00700BCC">
        <w:rPr>
          <w:rFonts w:ascii="Arial" w:hAnsi="Arial" w:cs="Arial"/>
          <w:b/>
        </w:rPr>
        <w:t xml:space="preserve">Correo personal: </w:t>
      </w:r>
      <w:hyperlink r:id="rId11" w:history="1">
        <w:r w:rsidR="0047655E" w:rsidRPr="004704BD">
          <w:rPr>
            <w:rStyle w:val="Hipervnculo"/>
          </w:rPr>
          <w:t>marco.oyanguren@buenaventura.pe</w:t>
        </w:r>
      </w:hyperlink>
    </w:p>
    <w:p w14:paraId="5F2C51DB" w14:textId="3FDFE1BC" w:rsidR="00247478" w:rsidRPr="00700BCC" w:rsidRDefault="002C3D00" w:rsidP="005119CA">
      <w:pPr>
        <w:spacing w:line="360" w:lineRule="auto"/>
        <w:ind w:left="102" w:right="-12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b/>
        </w:rPr>
        <w:t xml:space="preserve">Teléfono fijo: </w:t>
      </w:r>
      <w:r w:rsidR="0047655E" w:rsidRPr="00700BCC">
        <w:rPr>
          <w:rFonts w:ascii="Arial" w:hAnsi="Arial" w:cs="Arial"/>
        </w:rPr>
        <w:t>+5114192500</w:t>
      </w:r>
    </w:p>
    <w:p w14:paraId="25ED09CF" w14:textId="684C79C7" w:rsidR="00BE6428" w:rsidRPr="00700BCC" w:rsidRDefault="002C3D00" w:rsidP="005119CA">
      <w:pPr>
        <w:spacing w:line="360" w:lineRule="auto"/>
        <w:ind w:left="102" w:right="-12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Celular:</w:t>
      </w:r>
      <w:r w:rsidRPr="00700BCC">
        <w:rPr>
          <w:rFonts w:ascii="Arial" w:hAnsi="Arial" w:cs="Arial"/>
          <w:b/>
          <w:spacing w:val="-1"/>
        </w:rPr>
        <w:t xml:space="preserve"> </w:t>
      </w:r>
      <w:r w:rsidR="00247478" w:rsidRPr="00700BCC">
        <w:rPr>
          <w:rFonts w:ascii="Arial" w:hAnsi="Arial" w:cs="Arial"/>
          <w:bCs/>
          <w:spacing w:val="-1"/>
        </w:rPr>
        <w:t>+51</w:t>
      </w:r>
      <w:r w:rsidR="0047655E">
        <w:rPr>
          <w:rFonts w:ascii="Arial" w:hAnsi="Arial" w:cs="Arial"/>
          <w:bCs/>
          <w:color w:val="242424"/>
          <w:shd w:val="clear" w:color="auto" w:fill="FFFFFF"/>
        </w:rPr>
        <w:t>959509971</w:t>
      </w:r>
    </w:p>
    <w:p w14:paraId="119E047F" w14:textId="77777777" w:rsidR="00BE6428" w:rsidRPr="00700BCC" w:rsidRDefault="00BE6428">
      <w:pPr>
        <w:pStyle w:val="Textoindependiente"/>
        <w:rPr>
          <w:rFonts w:ascii="Arial" w:hAnsi="Arial" w:cs="Arial"/>
        </w:rPr>
      </w:pPr>
    </w:p>
    <w:p w14:paraId="23838ABB" w14:textId="3017477F" w:rsidR="00D64C93" w:rsidRPr="0047655E" w:rsidRDefault="002C3D00" w:rsidP="004E4927">
      <w:pPr>
        <w:spacing w:line="360" w:lineRule="auto"/>
        <w:ind w:left="102" w:right="129"/>
        <w:rPr>
          <w:rFonts w:ascii="Arial" w:hAnsi="Arial" w:cs="Arial"/>
          <w:lang w:val="es-PE"/>
        </w:rPr>
      </w:pPr>
      <w:r w:rsidRPr="0047655E">
        <w:rPr>
          <w:rFonts w:ascii="Arial" w:hAnsi="Arial" w:cs="Arial"/>
          <w:b/>
          <w:lang w:val="es-PE"/>
        </w:rPr>
        <w:t xml:space="preserve">Coautor: </w:t>
      </w:r>
      <w:r w:rsidR="0047655E" w:rsidRPr="0047655E">
        <w:rPr>
          <w:rFonts w:ascii="Arial" w:hAnsi="Arial" w:cs="Arial"/>
          <w:bCs/>
          <w:lang w:val="es-PE"/>
        </w:rPr>
        <w:t>John Alisson Ames Gavino</w:t>
      </w:r>
    </w:p>
    <w:p w14:paraId="2B76F78D" w14:textId="7563136F" w:rsidR="004E4927" w:rsidRPr="00700BCC" w:rsidRDefault="002C3D00" w:rsidP="004E4927">
      <w:pPr>
        <w:spacing w:line="360" w:lineRule="auto"/>
        <w:ind w:left="102" w:right="129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b/>
        </w:rPr>
        <w:t>Empresa:</w:t>
      </w:r>
      <w:r w:rsidR="00750DBB" w:rsidRPr="00700BCC">
        <w:rPr>
          <w:rFonts w:ascii="Arial" w:hAnsi="Arial" w:cs="Arial"/>
          <w:b/>
          <w:spacing w:val="62"/>
        </w:rPr>
        <w:t xml:space="preserve"> </w:t>
      </w:r>
      <w:r w:rsidR="0047655E" w:rsidRPr="00700BCC">
        <w:rPr>
          <w:rFonts w:ascii="Arial" w:hAnsi="Arial" w:cs="Arial"/>
        </w:rPr>
        <w:t>Compañía de Minas Buenaventura SA</w:t>
      </w:r>
      <w:r w:rsidR="0047655E">
        <w:rPr>
          <w:rFonts w:ascii="Arial" w:hAnsi="Arial" w:cs="Arial"/>
        </w:rPr>
        <w:t>A</w:t>
      </w:r>
    </w:p>
    <w:p w14:paraId="761F3BBF" w14:textId="14DEB1D5" w:rsidR="00BE6428" w:rsidRPr="00700BCC" w:rsidRDefault="002C3D00" w:rsidP="004E4927">
      <w:pPr>
        <w:spacing w:line="360" w:lineRule="auto"/>
        <w:ind w:left="102" w:right="129"/>
        <w:rPr>
          <w:rFonts w:ascii="Arial" w:hAnsi="Arial" w:cs="Arial"/>
        </w:rPr>
      </w:pPr>
      <w:r w:rsidRPr="00700BCC">
        <w:rPr>
          <w:rFonts w:ascii="Arial" w:hAnsi="Arial" w:cs="Arial"/>
          <w:b/>
        </w:rPr>
        <w:t>Cargo:</w:t>
      </w:r>
      <w:r w:rsidRPr="00700BCC">
        <w:rPr>
          <w:rFonts w:ascii="Arial" w:hAnsi="Arial" w:cs="Arial"/>
          <w:b/>
          <w:spacing w:val="-2"/>
        </w:rPr>
        <w:t xml:space="preserve"> </w:t>
      </w:r>
      <w:r w:rsidR="0047655E" w:rsidRPr="0047655E">
        <w:rPr>
          <w:rFonts w:ascii="Arial" w:hAnsi="Arial" w:cs="Arial"/>
        </w:rPr>
        <w:t>Directo</w:t>
      </w:r>
      <w:r w:rsidR="0047655E">
        <w:rPr>
          <w:rFonts w:ascii="Arial" w:hAnsi="Arial" w:cs="Arial"/>
        </w:rPr>
        <w:t xml:space="preserve">r </w:t>
      </w:r>
      <w:r w:rsidR="0047655E" w:rsidRPr="0047655E">
        <w:rPr>
          <w:rFonts w:ascii="Arial" w:hAnsi="Arial" w:cs="Arial"/>
        </w:rPr>
        <w:t>de Gestión de Operaciones</w:t>
      </w:r>
    </w:p>
    <w:p w14:paraId="3CFC918C" w14:textId="5FBC7C3C" w:rsidR="004E4927" w:rsidRPr="00700BCC" w:rsidRDefault="002C3D00" w:rsidP="004E4927">
      <w:pPr>
        <w:spacing w:line="360" w:lineRule="auto"/>
        <w:ind w:left="102" w:right="129"/>
        <w:rPr>
          <w:rFonts w:ascii="Arial" w:hAnsi="Arial" w:cs="Arial"/>
          <w:spacing w:val="1"/>
        </w:rPr>
      </w:pPr>
      <w:r w:rsidRPr="00700BCC">
        <w:rPr>
          <w:rFonts w:ascii="Arial" w:hAnsi="Arial" w:cs="Arial"/>
          <w:b/>
        </w:rPr>
        <w:t xml:space="preserve">Dirección: </w:t>
      </w:r>
      <w:r w:rsidR="00EC0BE3" w:rsidRPr="00700BCC">
        <w:rPr>
          <w:rFonts w:ascii="Arial" w:hAnsi="Arial" w:cs="Arial"/>
          <w:bCs/>
        </w:rPr>
        <w:t>Calle Las Begonias 415, piso 19, San Isidro, Lima, Perú</w:t>
      </w:r>
    </w:p>
    <w:p w14:paraId="08EC36EF" w14:textId="0481D0E3" w:rsidR="0047655E" w:rsidRPr="0047655E" w:rsidRDefault="002C3D00" w:rsidP="0047655E">
      <w:pPr>
        <w:spacing w:line="360" w:lineRule="auto"/>
        <w:ind w:left="102" w:right="129"/>
      </w:pPr>
      <w:r w:rsidRPr="00700BCC">
        <w:rPr>
          <w:rFonts w:ascii="Arial" w:hAnsi="Arial" w:cs="Arial"/>
          <w:b/>
        </w:rPr>
        <w:t xml:space="preserve">Correo corporativo: </w:t>
      </w:r>
      <w:hyperlink r:id="rId12" w:history="1">
        <w:r w:rsidR="0047655E" w:rsidRPr="004704BD">
          <w:rPr>
            <w:rStyle w:val="Hipervnculo"/>
          </w:rPr>
          <w:t>john.ames@buenaventura.pe</w:t>
        </w:r>
      </w:hyperlink>
    </w:p>
    <w:p w14:paraId="155DCAB3" w14:textId="0337391C" w:rsidR="0047655E" w:rsidRPr="0047655E" w:rsidRDefault="002C3D00" w:rsidP="0047655E">
      <w:pPr>
        <w:spacing w:line="360" w:lineRule="auto"/>
        <w:ind w:left="102" w:right="129"/>
      </w:pPr>
      <w:r w:rsidRPr="00700BCC">
        <w:rPr>
          <w:rFonts w:ascii="Arial" w:hAnsi="Arial" w:cs="Arial"/>
          <w:spacing w:val="-59"/>
        </w:rPr>
        <w:t xml:space="preserve"> </w:t>
      </w:r>
      <w:r w:rsidRPr="00700BCC">
        <w:rPr>
          <w:rFonts w:ascii="Arial" w:hAnsi="Arial" w:cs="Arial"/>
          <w:b/>
        </w:rPr>
        <w:t xml:space="preserve">Correo personal: </w:t>
      </w:r>
      <w:hyperlink r:id="rId13" w:history="1">
        <w:r w:rsidR="0047655E" w:rsidRPr="004704BD">
          <w:rPr>
            <w:rStyle w:val="Hipervnculo"/>
          </w:rPr>
          <w:t>john.ames@buenaventura.pe</w:t>
        </w:r>
      </w:hyperlink>
    </w:p>
    <w:p w14:paraId="6CAF304D" w14:textId="67155938" w:rsidR="00227A71" w:rsidRPr="00700BCC" w:rsidRDefault="005C6CBB" w:rsidP="005C6CBB">
      <w:pPr>
        <w:spacing w:line="360" w:lineRule="auto"/>
        <w:ind w:right="129"/>
        <w:rPr>
          <w:rFonts w:ascii="Arial" w:hAnsi="Arial" w:cs="Arial"/>
          <w:spacing w:val="1"/>
        </w:rPr>
      </w:pPr>
      <w:r w:rsidRPr="00700BCC">
        <w:rPr>
          <w:rFonts w:ascii="Arial" w:hAnsi="Arial" w:cs="Arial"/>
        </w:rPr>
        <w:t xml:space="preserve"> </w:t>
      </w:r>
      <w:r w:rsidR="002C3D00" w:rsidRPr="00700BCC">
        <w:rPr>
          <w:rFonts w:ascii="Arial" w:hAnsi="Arial" w:cs="Arial"/>
          <w:b/>
        </w:rPr>
        <w:t xml:space="preserve">Teléfono fijo: </w:t>
      </w:r>
      <w:r w:rsidR="00227A71" w:rsidRPr="00700BCC">
        <w:rPr>
          <w:rFonts w:ascii="Arial" w:hAnsi="Arial" w:cs="Arial"/>
        </w:rPr>
        <w:t>+5114192500</w:t>
      </w:r>
      <w:r w:rsidR="00227A71" w:rsidRPr="00700BCC">
        <w:rPr>
          <w:rFonts w:ascii="Arial" w:hAnsi="Arial" w:cs="Arial"/>
          <w:spacing w:val="1"/>
        </w:rPr>
        <w:t xml:space="preserve"> </w:t>
      </w:r>
      <w:r w:rsidR="002C3D00" w:rsidRPr="00700BCC">
        <w:rPr>
          <w:rFonts w:ascii="Arial" w:hAnsi="Arial" w:cs="Arial"/>
          <w:spacing w:val="1"/>
        </w:rPr>
        <w:t xml:space="preserve"> </w:t>
      </w:r>
    </w:p>
    <w:p w14:paraId="7A29DA6D" w14:textId="0F2FA68A" w:rsidR="00BE6428" w:rsidRPr="00700BCC" w:rsidRDefault="002C3D00" w:rsidP="0047655E">
      <w:pPr>
        <w:spacing w:line="360" w:lineRule="auto"/>
        <w:ind w:left="102" w:right="129"/>
        <w:rPr>
          <w:rFonts w:ascii="Arial" w:hAnsi="Arial" w:cs="Arial"/>
        </w:rPr>
        <w:sectPr w:rsidR="00BE6428" w:rsidRPr="00700BCC">
          <w:headerReference w:type="default" r:id="rId14"/>
          <w:type w:val="continuous"/>
          <w:pgSz w:w="12240" w:h="15840"/>
          <w:pgMar w:top="1340" w:right="1580" w:bottom="280" w:left="1600" w:header="720" w:footer="720" w:gutter="0"/>
          <w:cols w:space="720"/>
        </w:sectPr>
      </w:pPr>
      <w:r w:rsidRPr="00700BCC">
        <w:rPr>
          <w:rFonts w:ascii="Arial" w:hAnsi="Arial" w:cs="Arial"/>
          <w:b/>
        </w:rPr>
        <w:t>Celular:</w:t>
      </w:r>
      <w:r w:rsidRPr="00700BCC">
        <w:rPr>
          <w:rFonts w:ascii="Arial" w:hAnsi="Arial" w:cs="Arial"/>
          <w:b/>
          <w:spacing w:val="-1"/>
        </w:rPr>
        <w:t xml:space="preserve"> </w:t>
      </w:r>
      <w:r w:rsidR="001816C5" w:rsidRPr="00700BCC">
        <w:rPr>
          <w:rFonts w:ascii="Arial" w:hAnsi="Arial" w:cs="Arial"/>
        </w:rPr>
        <w:t>+51</w:t>
      </w:r>
      <w:r w:rsidR="0047655E" w:rsidRPr="0047655E">
        <w:rPr>
          <w:rFonts w:ascii="Arial" w:hAnsi="Arial" w:cs="Arial"/>
        </w:rPr>
        <w:t>999005366</w:t>
      </w:r>
    </w:p>
    <w:p w14:paraId="3183D17D" w14:textId="79642D17" w:rsidR="00DA19B0" w:rsidRPr="000B7427" w:rsidRDefault="00DA19B0" w:rsidP="000B7427">
      <w:pPr>
        <w:pStyle w:val="Sinespaciado"/>
        <w:spacing w:line="360" w:lineRule="auto"/>
        <w:jc w:val="center"/>
        <w:rPr>
          <w:rFonts w:ascii="Arial" w:hAnsi="Arial" w:cs="Arial"/>
        </w:rPr>
      </w:pPr>
      <w:r w:rsidRPr="000B7427">
        <w:rPr>
          <w:rFonts w:ascii="Arial" w:hAnsi="Arial" w:cs="Arial"/>
        </w:rPr>
        <w:lastRenderedPageBreak/>
        <w:t xml:space="preserve">PERUMIN </w:t>
      </w:r>
      <w:r w:rsidR="008C65FB" w:rsidRPr="000B7427">
        <w:rPr>
          <w:rFonts w:ascii="Arial" w:hAnsi="Arial" w:cs="Arial"/>
        </w:rPr>
        <w:t>– 3</w:t>
      </w:r>
      <w:r w:rsidR="0047655E">
        <w:rPr>
          <w:rFonts w:ascii="Arial" w:hAnsi="Arial" w:cs="Arial"/>
        </w:rPr>
        <w:t>7</w:t>
      </w:r>
      <w:r w:rsidR="008C65FB" w:rsidRPr="000B7427">
        <w:rPr>
          <w:rFonts w:ascii="Arial" w:hAnsi="Arial" w:cs="Arial"/>
        </w:rPr>
        <w:t xml:space="preserve"> CONVENCION MINERA</w:t>
      </w:r>
    </w:p>
    <w:p w14:paraId="09C88654" w14:textId="0F2C80C1" w:rsidR="008C65FB" w:rsidRPr="000B7427" w:rsidRDefault="008C65FB" w:rsidP="000B7427">
      <w:pPr>
        <w:pStyle w:val="Sinespaciado"/>
        <w:spacing w:line="360" w:lineRule="auto"/>
        <w:jc w:val="center"/>
        <w:rPr>
          <w:rFonts w:ascii="Arial" w:hAnsi="Arial" w:cs="Arial"/>
        </w:rPr>
      </w:pPr>
      <w:r w:rsidRPr="000B7427">
        <w:rPr>
          <w:rFonts w:ascii="Arial" w:hAnsi="Arial" w:cs="Arial"/>
        </w:rPr>
        <w:t>Del 2</w:t>
      </w:r>
      <w:r w:rsidR="0047655E">
        <w:rPr>
          <w:rFonts w:ascii="Arial" w:hAnsi="Arial" w:cs="Arial"/>
        </w:rPr>
        <w:t>2</w:t>
      </w:r>
      <w:r w:rsidRPr="000B7427">
        <w:rPr>
          <w:rFonts w:ascii="Arial" w:hAnsi="Arial" w:cs="Arial"/>
        </w:rPr>
        <w:t xml:space="preserve"> al 2</w:t>
      </w:r>
      <w:r w:rsidR="0047655E">
        <w:rPr>
          <w:rFonts w:ascii="Arial" w:hAnsi="Arial" w:cs="Arial"/>
        </w:rPr>
        <w:t>6</w:t>
      </w:r>
      <w:r w:rsidR="00E17979" w:rsidRPr="000B7427">
        <w:rPr>
          <w:rFonts w:ascii="Arial" w:hAnsi="Arial" w:cs="Arial"/>
        </w:rPr>
        <w:t xml:space="preserve"> de setiembre del 2023</w:t>
      </w:r>
    </w:p>
    <w:p w14:paraId="55F721D8" w14:textId="7697E59A" w:rsidR="00E17979" w:rsidRPr="000B7427" w:rsidRDefault="00E17979" w:rsidP="000B7427">
      <w:pPr>
        <w:pStyle w:val="Ttulo1"/>
        <w:spacing w:before="71" w:line="360" w:lineRule="auto"/>
        <w:ind w:right="671" w:hanging="102"/>
        <w:jc w:val="center"/>
        <w:rPr>
          <w:b w:val="0"/>
          <w:bCs w:val="0"/>
        </w:rPr>
      </w:pPr>
    </w:p>
    <w:p w14:paraId="368241CC" w14:textId="5BD94AB1" w:rsidR="008C65FB" w:rsidRPr="000B7427" w:rsidRDefault="008C65FB" w:rsidP="000B7427">
      <w:pPr>
        <w:pStyle w:val="Sinespaciado"/>
        <w:spacing w:line="360" w:lineRule="auto"/>
        <w:jc w:val="center"/>
        <w:rPr>
          <w:rFonts w:ascii="Arial" w:hAnsi="Arial" w:cs="Arial"/>
        </w:rPr>
      </w:pPr>
      <w:r w:rsidRPr="000B7427">
        <w:rPr>
          <w:rFonts w:ascii="Arial" w:hAnsi="Arial" w:cs="Arial"/>
        </w:rPr>
        <w:t xml:space="preserve">FORO </w:t>
      </w:r>
      <w:r w:rsidR="00E17979" w:rsidRPr="000B7427">
        <w:rPr>
          <w:rFonts w:ascii="Arial" w:hAnsi="Arial" w:cs="Arial"/>
        </w:rPr>
        <w:t>DE TECNOLOGIA, INNOVACION Y SOSTENIBILIDAD</w:t>
      </w:r>
    </w:p>
    <w:p w14:paraId="0A614E0C" w14:textId="0070598B" w:rsidR="008C65FB" w:rsidRPr="000B7427" w:rsidRDefault="008C65FB" w:rsidP="000B7427">
      <w:pPr>
        <w:pStyle w:val="Sinespaciado"/>
        <w:spacing w:line="360" w:lineRule="auto"/>
        <w:jc w:val="center"/>
        <w:rPr>
          <w:rFonts w:ascii="Arial" w:hAnsi="Arial" w:cs="Arial"/>
        </w:rPr>
      </w:pPr>
      <w:r w:rsidRPr="000B7427">
        <w:rPr>
          <w:rFonts w:ascii="Arial" w:hAnsi="Arial" w:cs="Arial"/>
        </w:rPr>
        <w:t>PREMIO NACIONAL DE MINERIA</w:t>
      </w:r>
    </w:p>
    <w:p w14:paraId="7127E5BC" w14:textId="703A08DD" w:rsidR="00E17979" w:rsidRPr="000B7427" w:rsidRDefault="00E17979" w:rsidP="000B7427">
      <w:pPr>
        <w:pStyle w:val="Sinespaciado"/>
        <w:spacing w:line="360" w:lineRule="auto"/>
        <w:jc w:val="center"/>
        <w:rPr>
          <w:rFonts w:ascii="Arial" w:hAnsi="Arial" w:cs="Arial"/>
        </w:rPr>
      </w:pPr>
    </w:p>
    <w:p w14:paraId="7C05CD25" w14:textId="00D4E068" w:rsidR="00E17979" w:rsidRDefault="006E5B19" w:rsidP="000B7427">
      <w:pPr>
        <w:pStyle w:val="Sinespaciado"/>
        <w:spacing w:line="360" w:lineRule="auto"/>
        <w:jc w:val="center"/>
        <w:rPr>
          <w:rFonts w:ascii="Arial" w:hAnsi="Arial" w:cs="Arial"/>
        </w:rPr>
      </w:pPr>
      <w:r>
        <w:rPr>
          <w:rFonts w:ascii="Arial" w:hAnsi="Arial" w:cs="Arial"/>
          <w:b/>
          <w:spacing w:val="-3"/>
        </w:rPr>
        <w:t>I</w:t>
      </w:r>
      <w:r w:rsidRPr="00276ED7">
        <w:rPr>
          <w:rFonts w:ascii="Arial" w:hAnsi="Arial" w:cs="Arial"/>
        </w:rPr>
        <w:t xml:space="preserve">mplementación del método de minado Underhand Cut &amp; Fill </w:t>
      </w:r>
      <w:r>
        <w:rPr>
          <w:rFonts w:ascii="Arial" w:hAnsi="Arial" w:cs="Arial"/>
        </w:rPr>
        <w:t>–</w:t>
      </w:r>
      <w:r w:rsidRPr="00276ED7">
        <w:rPr>
          <w:rFonts w:ascii="Arial" w:hAnsi="Arial" w:cs="Arial"/>
        </w:rPr>
        <w:t xml:space="preserve"> UCF</w:t>
      </w:r>
    </w:p>
    <w:p w14:paraId="4532B6B7" w14:textId="77777777" w:rsidR="006E5B19" w:rsidRPr="000B7427" w:rsidRDefault="006E5B19" w:rsidP="000B7427">
      <w:pPr>
        <w:pStyle w:val="Sinespaciado"/>
        <w:spacing w:line="360" w:lineRule="auto"/>
        <w:jc w:val="center"/>
        <w:rPr>
          <w:rFonts w:ascii="Arial" w:hAnsi="Arial" w:cs="Arial"/>
          <w:b/>
          <w:bCs/>
        </w:rPr>
      </w:pPr>
    </w:p>
    <w:p w14:paraId="494ABFF2" w14:textId="62DC7B17" w:rsidR="00E17979" w:rsidRPr="000B7427" w:rsidRDefault="00E17979" w:rsidP="000B7427">
      <w:pPr>
        <w:pStyle w:val="Sinespaciado"/>
        <w:spacing w:line="360" w:lineRule="auto"/>
        <w:jc w:val="center"/>
        <w:rPr>
          <w:rFonts w:ascii="Arial" w:hAnsi="Arial" w:cs="Arial"/>
          <w:b/>
          <w:bCs/>
        </w:rPr>
      </w:pPr>
      <w:r w:rsidRPr="000B7427">
        <w:rPr>
          <w:rFonts w:ascii="Arial" w:hAnsi="Arial" w:cs="Arial"/>
          <w:b/>
          <w:bCs/>
        </w:rPr>
        <w:t xml:space="preserve">Unidad Minera </w:t>
      </w:r>
      <w:r w:rsidR="006E5B19">
        <w:rPr>
          <w:rFonts w:ascii="Arial" w:hAnsi="Arial" w:cs="Arial"/>
          <w:b/>
          <w:bCs/>
        </w:rPr>
        <w:t>Tambomayo</w:t>
      </w:r>
    </w:p>
    <w:p w14:paraId="6D0F3B45" w14:textId="3F6B0695" w:rsidR="00E17979" w:rsidRPr="000B7427" w:rsidRDefault="00E17979" w:rsidP="000B7427">
      <w:pPr>
        <w:pStyle w:val="Sinespaciado"/>
        <w:spacing w:line="360" w:lineRule="auto"/>
        <w:jc w:val="center"/>
        <w:rPr>
          <w:rFonts w:ascii="Arial" w:hAnsi="Arial" w:cs="Arial"/>
          <w:b/>
          <w:bCs/>
        </w:rPr>
      </w:pPr>
      <w:r w:rsidRPr="000B7427">
        <w:rPr>
          <w:rFonts w:ascii="Arial" w:hAnsi="Arial" w:cs="Arial"/>
          <w:b/>
          <w:bCs/>
        </w:rPr>
        <w:t>Compañía de Minas Buenaventura SA</w:t>
      </w:r>
      <w:r w:rsidR="006E5B19">
        <w:rPr>
          <w:rFonts w:ascii="Arial" w:hAnsi="Arial" w:cs="Arial"/>
          <w:b/>
          <w:bCs/>
        </w:rPr>
        <w:t>A</w:t>
      </w:r>
    </w:p>
    <w:p w14:paraId="391188CF" w14:textId="77777777" w:rsidR="008F3C77" w:rsidRPr="000B7427" w:rsidRDefault="008F3C77" w:rsidP="000B7427">
      <w:pPr>
        <w:pStyle w:val="Ttulo1"/>
        <w:spacing w:before="71" w:line="360" w:lineRule="auto"/>
        <w:ind w:right="671" w:hanging="102"/>
      </w:pPr>
    </w:p>
    <w:p w14:paraId="47DAA2CD" w14:textId="4610CE45" w:rsidR="00BE6428" w:rsidRPr="000B7427" w:rsidRDefault="00411BE2" w:rsidP="000B7427">
      <w:pPr>
        <w:pStyle w:val="Textoindependiente"/>
        <w:numPr>
          <w:ilvl w:val="0"/>
          <w:numId w:val="2"/>
        </w:numPr>
        <w:spacing w:line="360" w:lineRule="auto"/>
        <w:ind w:left="284" w:hanging="284"/>
        <w:rPr>
          <w:rFonts w:ascii="Arial" w:hAnsi="Arial" w:cs="Arial"/>
          <w:b/>
        </w:rPr>
      </w:pPr>
      <w:r w:rsidRPr="000B7427">
        <w:rPr>
          <w:rFonts w:ascii="Arial" w:hAnsi="Arial" w:cs="Arial"/>
          <w:b/>
        </w:rPr>
        <w:t>CONTEXTO Y PROBLEMÁTICA</w:t>
      </w:r>
    </w:p>
    <w:p w14:paraId="5B774D02" w14:textId="17327E8F" w:rsidR="00411BE2" w:rsidRPr="000B7427" w:rsidRDefault="00411BE2" w:rsidP="000B7427">
      <w:pPr>
        <w:pStyle w:val="Textoindependiente"/>
        <w:spacing w:line="360" w:lineRule="auto"/>
        <w:ind w:left="720"/>
        <w:rPr>
          <w:rFonts w:ascii="Arial" w:hAnsi="Arial" w:cs="Arial"/>
          <w:b/>
        </w:rPr>
      </w:pPr>
    </w:p>
    <w:p w14:paraId="64716790" w14:textId="210BE461" w:rsidR="00983938" w:rsidRDefault="00983938" w:rsidP="000B7427">
      <w:pPr>
        <w:pStyle w:val="Textoindependiente"/>
        <w:spacing w:line="360" w:lineRule="auto"/>
        <w:jc w:val="both"/>
        <w:rPr>
          <w:rFonts w:ascii="Arial" w:hAnsi="Arial" w:cs="Arial"/>
        </w:rPr>
      </w:pPr>
      <w:r w:rsidRPr="00983938">
        <w:rPr>
          <w:rFonts w:ascii="Arial" w:hAnsi="Arial" w:cs="Arial"/>
        </w:rPr>
        <w:t>Tambomayo (100% BVN) es una operación subterránea de oro y plata de alta ley que se ubica en el distrito de Tapay, provincia de Caylloma, región Arequipa, a 4,800 MSNM. Produjo exitosamente su primera barra doré en diciembre de 2016</w:t>
      </w:r>
      <w:r w:rsidR="004E5DD7">
        <w:rPr>
          <w:rFonts w:ascii="Arial" w:hAnsi="Arial" w:cs="Arial"/>
        </w:rPr>
        <w:t xml:space="preserve"> e inicio con un LOM </w:t>
      </w:r>
      <w:r w:rsidR="00641A0B">
        <w:rPr>
          <w:rFonts w:ascii="Arial" w:hAnsi="Arial" w:cs="Arial"/>
        </w:rPr>
        <w:t xml:space="preserve">de </w:t>
      </w:r>
      <w:r w:rsidR="00C64E1B">
        <w:rPr>
          <w:rFonts w:ascii="Arial" w:hAnsi="Arial" w:cs="Arial"/>
        </w:rPr>
        <w:t xml:space="preserve">6 años. </w:t>
      </w:r>
    </w:p>
    <w:p w14:paraId="5908BB53" w14:textId="77777777" w:rsidR="0071655E" w:rsidRPr="000B7427" w:rsidRDefault="0071655E" w:rsidP="000B7427">
      <w:pPr>
        <w:pStyle w:val="Textoindependiente"/>
        <w:spacing w:line="360" w:lineRule="auto"/>
        <w:jc w:val="both"/>
        <w:rPr>
          <w:rFonts w:ascii="Arial" w:hAnsi="Arial" w:cs="Arial"/>
        </w:rPr>
      </w:pPr>
    </w:p>
    <w:p w14:paraId="79502D1C" w14:textId="1FFFD0FA" w:rsidR="00305F42" w:rsidRPr="00305F42" w:rsidRDefault="00A7649F" w:rsidP="008554AA">
      <w:pPr>
        <w:pStyle w:val="Textoindependiente"/>
        <w:spacing w:line="360" w:lineRule="auto"/>
        <w:jc w:val="both"/>
        <w:rPr>
          <w:b/>
          <w:bCs/>
          <w:color w:val="333333"/>
          <w:lang w:val="es-PE"/>
        </w:rPr>
      </w:pPr>
      <w:r>
        <w:rPr>
          <w:rFonts w:ascii="Arial" w:hAnsi="Arial" w:cs="Arial"/>
          <w:color w:val="333333"/>
        </w:rPr>
        <w:t xml:space="preserve">Actualmente la </w:t>
      </w:r>
      <w:r w:rsidR="00C64E1B">
        <w:rPr>
          <w:rFonts w:ascii="Arial" w:hAnsi="Arial" w:cs="Arial"/>
          <w:color w:val="333333"/>
        </w:rPr>
        <w:t xml:space="preserve">unidad continua en producción producto de </w:t>
      </w:r>
      <w:r w:rsidR="0045229A">
        <w:rPr>
          <w:rFonts w:ascii="Arial" w:hAnsi="Arial" w:cs="Arial"/>
          <w:color w:val="333333"/>
        </w:rPr>
        <w:t xml:space="preserve">las </w:t>
      </w:r>
      <w:r w:rsidR="0045229A" w:rsidRPr="00305F42">
        <w:rPr>
          <w:rFonts w:ascii="Arial" w:hAnsi="Arial" w:cs="Arial"/>
          <w:color w:val="333333"/>
        </w:rPr>
        <w:t xml:space="preserve">exploraciones </w:t>
      </w:r>
      <w:r w:rsidR="00305F42" w:rsidRPr="00305F42">
        <w:rPr>
          <w:color w:val="333333"/>
          <w:lang w:val="es-PE"/>
        </w:rPr>
        <w:t>brownfield</w:t>
      </w:r>
      <w:r w:rsidR="00305F42">
        <w:rPr>
          <w:color w:val="333333"/>
          <w:lang w:val="es-PE"/>
        </w:rPr>
        <w:t xml:space="preserve"> y </w:t>
      </w:r>
      <w:r w:rsidR="00374F1B">
        <w:rPr>
          <w:color w:val="333333"/>
          <w:lang w:val="es-PE"/>
        </w:rPr>
        <w:t>la profundización</w:t>
      </w:r>
      <w:r w:rsidR="00305F42">
        <w:rPr>
          <w:color w:val="333333"/>
          <w:lang w:val="es-PE"/>
        </w:rPr>
        <w:t xml:space="preserve"> de la mina. Sin embargo</w:t>
      </w:r>
      <w:r w:rsidR="00DF171E">
        <w:rPr>
          <w:color w:val="333333"/>
          <w:lang w:val="es-PE"/>
        </w:rPr>
        <w:t>,</w:t>
      </w:r>
      <w:r w:rsidR="00374F1B">
        <w:rPr>
          <w:color w:val="333333"/>
          <w:lang w:val="es-PE"/>
        </w:rPr>
        <w:t xml:space="preserve"> como se mencionó,</w:t>
      </w:r>
      <w:r w:rsidR="00305F42">
        <w:rPr>
          <w:color w:val="333333"/>
          <w:lang w:val="es-PE"/>
        </w:rPr>
        <w:t xml:space="preserve"> </w:t>
      </w:r>
      <w:r w:rsidR="00FB66CE">
        <w:rPr>
          <w:color w:val="333333"/>
          <w:lang w:val="es-PE"/>
        </w:rPr>
        <w:t>la</w:t>
      </w:r>
      <w:r w:rsidR="00305F42">
        <w:rPr>
          <w:color w:val="333333"/>
          <w:lang w:val="es-PE"/>
        </w:rPr>
        <w:t xml:space="preserve"> coyuntura</w:t>
      </w:r>
      <w:r w:rsidR="00FB66CE">
        <w:rPr>
          <w:color w:val="333333"/>
          <w:lang w:val="es-PE"/>
        </w:rPr>
        <w:t xml:space="preserve"> </w:t>
      </w:r>
      <w:r w:rsidR="004E1615">
        <w:rPr>
          <w:color w:val="333333"/>
          <w:lang w:val="es-PE"/>
        </w:rPr>
        <w:t>actual</w:t>
      </w:r>
      <w:r w:rsidR="00A925B6">
        <w:rPr>
          <w:color w:val="333333"/>
          <w:lang w:val="es-PE"/>
        </w:rPr>
        <w:t xml:space="preserve"> del LOM de la MINA </w:t>
      </w:r>
      <w:r w:rsidR="00FB66CE">
        <w:rPr>
          <w:color w:val="333333"/>
          <w:lang w:val="es-PE"/>
        </w:rPr>
        <w:t xml:space="preserve">hace que tengamos reservas hasta </w:t>
      </w:r>
      <w:r w:rsidR="00D011FF">
        <w:rPr>
          <w:color w:val="333333"/>
          <w:lang w:val="es-PE"/>
        </w:rPr>
        <w:t>julio</w:t>
      </w:r>
      <w:r w:rsidR="00FB66CE">
        <w:rPr>
          <w:color w:val="333333"/>
          <w:lang w:val="es-PE"/>
        </w:rPr>
        <w:t xml:space="preserve"> del 2025. </w:t>
      </w:r>
      <w:r w:rsidR="004E1615">
        <w:rPr>
          <w:color w:val="333333"/>
          <w:lang w:val="es-PE"/>
        </w:rPr>
        <w:t xml:space="preserve">Con este sentido de urgencia, a fines del año 2023 se </w:t>
      </w:r>
      <w:r w:rsidR="00834FAB">
        <w:rPr>
          <w:color w:val="333333"/>
          <w:lang w:val="es-PE"/>
        </w:rPr>
        <w:t>analizó</w:t>
      </w:r>
      <w:r w:rsidR="00095F21">
        <w:rPr>
          <w:color w:val="333333"/>
          <w:lang w:val="es-PE"/>
        </w:rPr>
        <w:t xml:space="preserve"> la viabilidad</w:t>
      </w:r>
      <w:r w:rsidR="00834FAB">
        <w:rPr>
          <w:color w:val="333333"/>
          <w:lang w:val="es-PE"/>
        </w:rPr>
        <w:t xml:space="preserve"> de minar la zona alta de Tambomayo con </w:t>
      </w:r>
      <w:r w:rsidR="004102DC">
        <w:rPr>
          <w:color w:val="333333"/>
          <w:lang w:val="es-PE"/>
        </w:rPr>
        <w:t xml:space="preserve">roca tipo IV y V </w:t>
      </w:r>
      <w:r w:rsidR="008B4931">
        <w:rPr>
          <w:color w:val="333333"/>
          <w:lang w:val="es-PE"/>
        </w:rPr>
        <w:t>y una encampane de 30 a 40 m a superficie.</w:t>
      </w:r>
      <w:r w:rsidR="004916D1">
        <w:rPr>
          <w:color w:val="333333"/>
          <w:lang w:val="es-PE"/>
        </w:rPr>
        <w:t xml:space="preserve"> A continuación, </w:t>
      </w:r>
      <w:r w:rsidR="0028733E">
        <w:rPr>
          <w:color w:val="333333"/>
          <w:lang w:val="es-PE"/>
        </w:rPr>
        <w:t xml:space="preserve">se presenta un perfil longitudinal </w:t>
      </w:r>
      <w:r w:rsidR="008432B9">
        <w:rPr>
          <w:color w:val="333333"/>
          <w:lang w:val="es-PE"/>
        </w:rPr>
        <w:t>de l</w:t>
      </w:r>
      <w:r w:rsidR="00674353">
        <w:rPr>
          <w:color w:val="333333"/>
          <w:lang w:val="es-PE"/>
        </w:rPr>
        <w:t>a</w:t>
      </w:r>
      <w:r w:rsidR="008432B9">
        <w:rPr>
          <w:color w:val="333333"/>
          <w:lang w:val="es-PE"/>
        </w:rPr>
        <w:t>s vetas Mir</w:t>
      </w:r>
      <w:r w:rsidR="00674353">
        <w:rPr>
          <w:color w:val="333333"/>
          <w:lang w:val="es-PE"/>
        </w:rPr>
        <w:t>tha y Paola</w:t>
      </w:r>
      <w:r w:rsidR="0039066B">
        <w:rPr>
          <w:color w:val="333333"/>
          <w:lang w:val="es-PE"/>
        </w:rPr>
        <w:t>, en dond</w:t>
      </w:r>
      <w:r w:rsidR="002A3174">
        <w:rPr>
          <w:color w:val="333333"/>
          <w:lang w:val="es-PE"/>
        </w:rPr>
        <w:t>e</w:t>
      </w:r>
      <w:r w:rsidR="0039066B">
        <w:rPr>
          <w:color w:val="333333"/>
          <w:lang w:val="es-PE"/>
        </w:rPr>
        <w:t>, inclusive hemos tenido subsidencias:</w:t>
      </w:r>
    </w:p>
    <w:p w14:paraId="3400A294" w14:textId="13DF89BB" w:rsidR="000C3A98" w:rsidRDefault="000C3A98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67372851" w14:textId="73324AB6" w:rsidR="00557B66" w:rsidRDefault="00A25A38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  <w:r>
        <w:rPr>
          <w:rFonts w:ascii="Arial" w:hAnsi="Arial" w:cs="Arial"/>
          <w:noProof/>
          <w:color w:val="333333"/>
          <w:lang w:val="es-PE"/>
        </w:rPr>
        <w:lastRenderedPageBreak/>
        <mc:AlternateContent>
          <mc:Choice Requires="wps">
            <w:drawing>
              <wp:anchor distT="0" distB="0" distL="114300" distR="114300" simplePos="0" relativeHeight="251665920" behindDoc="0" locked="0" layoutInCell="1" allowOverlap="1" wp14:anchorId="6B6923BF" wp14:editId="5060F136">
                <wp:simplePos x="0" y="0"/>
                <wp:positionH relativeFrom="column">
                  <wp:posOffset>77470</wp:posOffset>
                </wp:positionH>
                <wp:positionV relativeFrom="paragraph">
                  <wp:posOffset>227330</wp:posOffset>
                </wp:positionV>
                <wp:extent cx="5631180" cy="1085850"/>
                <wp:effectExtent l="19050" t="19050" r="26670" b="19050"/>
                <wp:wrapNone/>
                <wp:docPr id="874744369" name="Rectángulo: esquinas redondeadas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631180" cy="108585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FFC000"/>
                          </a:solidFill>
                          <a:prstDash val="dash"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FA5F252" id="Rectángulo: esquinas redondeadas 2" o:spid="_x0000_s1026" style="position:absolute;margin-left:6.1pt;margin-top:17.9pt;width:443.4pt;height:85.5pt;z-index:25166592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" filled="f" strokecolor="#ffc000" strokeweight="2.25pt">
                <v:stroke dashstyle="dash"/>
              </v:roundrect>
            </w:pict>
          </mc:Fallback>
        </mc:AlternateContent>
      </w:r>
      <w:r w:rsidR="00557B66">
        <w:rPr>
          <w:rFonts w:ascii="Arial" w:hAnsi="Arial" w:cs="Arial"/>
          <w:noProof/>
          <w:color w:val="333333"/>
          <w:lang w:val="es-PE"/>
        </w:rPr>
        <w:drawing>
          <wp:inline distT="0" distB="0" distL="0" distR="0" wp14:anchorId="3E993C75" wp14:editId="20BC52D8">
            <wp:extent cx="5676900" cy="3948069"/>
            <wp:effectExtent l="0" t="0" r="0" b="0"/>
            <wp:docPr id="17476146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03927" cy="39668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098AEBAE" w14:textId="5D18883D" w:rsidR="007D5BA1" w:rsidRDefault="007D5BA1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07A00192" w14:textId="2A7A2C62" w:rsidR="001D1ED5" w:rsidRDefault="00C076BE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  <w:r w:rsidRPr="00C076BE">
        <w:rPr>
          <w:rFonts w:ascii="Arial" w:hAnsi="Arial" w:cs="Arial"/>
          <w:noProof/>
          <w:color w:val="333333"/>
          <w:lang w:val="es-PE"/>
        </w:rPr>
        <w:drawing>
          <wp:inline distT="0" distB="0" distL="0" distR="0" wp14:anchorId="2C056AEB" wp14:editId="4EEB2CAD">
            <wp:extent cx="5577086" cy="3793702"/>
            <wp:effectExtent l="0" t="0" r="5080" b="0"/>
            <wp:docPr id="1666396841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396841" name="Imagen 1" descr="Imagen que contiene Diagrama&#10;&#10;El contenido generado por IA puede ser incorrecto."/>
                    <pic:cNvPicPr/>
                  </pic:nvPicPr>
                  <pic:blipFill rotWithShape="1">
                    <a:blip r:embed="rId16"/>
                    <a:srcRect t="1560" r="1602" b="-1"/>
                    <a:stretch/>
                  </pic:blipFill>
                  <pic:spPr bwMode="auto">
                    <a:xfrm>
                      <a:off x="0" y="0"/>
                      <a:ext cx="5594218" cy="3805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819D08" w14:textId="77777777" w:rsidR="002A3174" w:rsidRDefault="002A3174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65D1915C" w14:textId="77777777" w:rsidR="002A3174" w:rsidRDefault="002A3174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6A8AE89E" w14:textId="77777777" w:rsidR="002A3174" w:rsidRDefault="002A3174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5A80F008" w14:textId="77777777" w:rsidR="00A25A38" w:rsidRDefault="00A25A38" w:rsidP="000B7427">
      <w:pPr>
        <w:pStyle w:val="Textoindependiente"/>
        <w:spacing w:line="360" w:lineRule="auto"/>
        <w:rPr>
          <w:rFonts w:ascii="Arial" w:hAnsi="Arial" w:cs="Arial"/>
          <w:color w:val="333333"/>
          <w:lang w:val="es-PE"/>
        </w:rPr>
      </w:pPr>
    </w:p>
    <w:p w14:paraId="29A88E1B" w14:textId="7C2CA9CE" w:rsidR="001D1ED5" w:rsidRPr="00305F42" w:rsidRDefault="00F87C7C" w:rsidP="00D32DF0">
      <w:pPr>
        <w:pStyle w:val="Textoindependiente"/>
        <w:spacing w:line="360" w:lineRule="auto"/>
        <w:jc w:val="both"/>
        <w:rPr>
          <w:rFonts w:ascii="Arial" w:hAnsi="Arial" w:cs="Arial"/>
          <w:color w:val="333333"/>
          <w:lang w:val="es-PE"/>
        </w:rPr>
      </w:pPr>
      <w:r>
        <w:rPr>
          <w:rFonts w:ascii="Arial" w:hAnsi="Arial" w:cs="Arial"/>
          <w:color w:val="333333"/>
          <w:lang w:val="es-PE"/>
        </w:rPr>
        <w:lastRenderedPageBreak/>
        <w:t xml:space="preserve">Con esta coyuntura se analiza la viabilidad técnica de la implementación </w:t>
      </w:r>
      <w:r w:rsidR="004933E6">
        <w:rPr>
          <w:rFonts w:ascii="Arial" w:hAnsi="Arial" w:cs="Arial"/>
          <w:color w:val="333333"/>
          <w:lang w:val="es-PE"/>
        </w:rPr>
        <w:t xml:space="preserve">del método de minado Underhand Drift &amp; Fill – UDF (Corte y Relleno Descendente) utilizado en las minas de Nevada, USA </w:t>
      </w:r>
      <w:r w:rsidR="00D32DF0">
        <w:rPr>
          <w:rFonts w:ascii="Arial" w:hAnsi="Arial" w:cs="Arial"/>
          <w:color w:val="333333"/>
          <w:lang w:val="es-PE"/>
        </w:rPr>
        <w:t>para estos tipos de terreno.</w:t>
      </w:r>
    </w:p>
    <w:p w14:paraId="18F624D8" w14:textId="77777777" w:rsidR="002A3174" w:rsidRDefault="002A3174" w:rsidP="00D32DF0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57DB72DF" w14:textId="77777777" w:rsidR="002A3174" w:rsidRDefault="002A3174" w:rsidP="002A3174">
      <w:pPr>
        <w:pStyle w:val="Textoindependiente"/>
        <w:spacing w:line="360" w:lineRule="auto"/>
        <w:ind w:left="284"/>
        <w:rPr>
          <w:rFonts w:ascii="Arial" w:hAnsi="Arial" w:cs="Arial"/>
          <w:b/>
        </w:rPr>
      </w:pPr>
    </w:p>
    <w:p w14:paraId="2F689074" w14:textId="2085328E" w:rsidR="008F3C77" w:rsidRPr="006C48FE" w:rsidRDefault="008F3C77" w:rsidP="006C48FE">
      <w:pPr>
        <w:pStyle w:val="Textoindependiente"/>
        <w:numPr>
          <w:ilvl w:val="0"/>
          <w:numId w:val="2"/>
        </w:numPr>
        <w:spacing w:line="360" w:lineRule="auto"/>
        <w:ind w:left="284" w:hanging="284"/>
        <w:rPr>
          <w:rFonts w:ascii="Arial" w:hAnsi="Arial" w:cs="Arial"/>
          <w:b/>
        </w:rPr>
      </w:pPr>
      <w:r w:rsidRPr="000B7427">
        <w:rPr>
          <w:rFonts w:ascii="Arial" w:hAnsi="Arial" w:cs="Arial"/>
          <w:b/>
        </w:rPr>
        <w:t>OBJETIVOS</w:t>
      </w:r>
    </w:p>
    <w:p w14:paraId="64EA12D9" w14:textId="5BEFC389" w:rsidR="007600E3" w:rsidRPr="007600E3" w:rsidRDefault="00233270" w:rsidP="000E57ED">
      <w:pPr>
        <w:pStyle w:val="Textoindependiente"/>
        <w:numPr>
          <w:ilvl w:val="0"/>
          <w:numId w:val="6"/>
        </w:numPr>
        <w:spacing w:before="206" w:line="360" w:lineRule="auto"/>
        <w:ind w:right="743"/>
        <w:jc w:val="both"/>
        <w:rPr>
          <w:rFonts w:ascii="Arial" w:hAnsi="Arial" w:cs="Arial"/>
          <w:lang w:val="es-PE"/>
        </w:rPr>
      </w:pPr>
      <w:r>
        <w:rPr>
          <w:rFonts w:ascii="Arial" w:hAnsi="Arial" w:cs="Arial"/>
        </w:rPr>
        <w:t>Incrementar el LOM de</w:t>
      </w:r>
      <w:r w:rsidR="00EB06C9">
        <w:rPr>
          <w:rFonts w:ascii="Arial" w:hAnsi="Arial" w:cs="Arial"/>
        </w:rPr>
        <w:t xml:space="preserve"> la </w:t>
      </w:r>
      <w:r w:rsidR="000E57ED">
        <w:rPr>
          <w:rFonts w:ascii="Arial" w:hAnsi="Arial" w:cs="Arial"/>
        </w:rPr>
        <w:t>MINA por</w:t>
      </w:r>
      <w:r w:rsidR="009027CF">
        <w:rPr>
          <w:rFonts w:ascii="Arial" w:hAnsi="Arial" w:cs="Arial"/>
        </w:rPr>
        <w:t xml:space="preserve"> el </w:t>
      </w:r>
      <w:r w:rsidR="009027CF" w:rsidRPr="000E57ED">
        <w:rPr>
          <w:rFonts w:ascii="Arial" w:hAnsi="Arial" w:cs="Arial"/>
          <w:b/>
          <w:bCs/>
        </w:rPr>
        <w:t>incremento d</w:t>
      </w:r>
      <w:r w:rsidR="007600E3" w:rsidRPr="007600E3">
        <w:rPr>
          <w:rFonts w:ascii="Arial" w:hAnsi="Arial" w:cs="Arial"/>
          <w:b/>
          <w:bCs/>
        </w:rPr>
        <w:t>el tonelaje de reserva de 262K TMS a 325K TMS</w:t>
      </w:r>
      <w:r w:rsidR="009027CF" w:rsidRPr="000E57ED">
        <w:rPr>
          <w:rFonts w:ascii="Arial" w:hAnsi="Arial" w:cs="Arial"/>
          <w:b/>
          <w:bCs/>
        </w:rPr>
        <w:t>.</w:t>
      </w:r>
      <w:r w:rsidR="009027CF">
        <w:rPr>
          <w:rFonts w:ascii="Arial" w:hAnsi="Arial" w:cs="Arial"/>
        </w:rPr>
        <w:t xml:space="preserve"> El mineral incrementado tiene un NSR </w:t>
      </w:r>
      <w:r w:rsidR="000E57ED">
        <w:rPr>
          <w:rFonts w:ascii="Arial" w:hAnsi="Arial" w:cs="Arial"/>
        </w:rPr>
        <w:t>de 309</w:t>
      </w:r>
      <w:r w:rsidR="000E57ED" w:rsidRPr="000E57ED">
        <w:rPr>
          <w:rFonts w:ascii="Arial" w:hAnsi="Arial" w:cs="Arial"/>
          <w:b/>
          <w:bCs/>
        </w:rPr>
        <w:t xml:space="preserve"> USD/Tn.</w:t>
      </w:r>
    </w:p>
    <w:p w14:paraId="02E1F4AA" w14:textId="187622DA" w:rsidR="007600E3" w:rsidRPr="000E57ED" w:rsidRDefault="007600E3" w:rsidP="000E57ED">
      <w:pPr>
        <w:pStyle w:val="Textoindependiente"/>
        <w:numPr>
          <w:ilvl w:val="0"/>
          <w:numId w:val="6"/>
        </w:numPr>
        <w:spacing w:before="206" w:line="360" w:lineRule="auto"/>
        <w:ind w:right="743"/>
        <w:jc w:val="both"/>
        <w:rPr>
          <w:rFonts w:ascii="Arial" w:hAnsi="Arial" w:cs="Arial"/>
          <w:b/>
          <w:bCs/>
          <w:lang w:val="es-PE"/>
        </w:rPr>
      </w:pPr>
      <w:r w:rsidRPr="007600E3">
        <w:rPr>
          <w:rFonts w:ascii="Arial" w:hAnsi="Arial" w:cs="Arial"/>
        </w:rPr>
        <w:t xml:space="preserve">Aumentar el beneficio operativo en </w:t>
      </w:r>
      <w:r w:rsidRPr="007600E3">
        <w:rPr>
          <w:rFonts w:ascii="Arial" w:hAnsi="Arial" w:cs="Arial"/>
          <w:b/>
          <w:bCs/>
        </w:rPr>
        <w:t xml:space="preserve">USD </w:t>
      </w:r>
      <w:r w:rsidR="000E57ED" w:rsidRPr="000E57ED">
        <w:rPr>
          <w:rFonts w:ascii="Arial" w:hAnsi="Arial" w:cs="Arial"/>
          <w:b/>
          <w:bCs/>
        </w:rPr>
        <w:t>3</w:t>
      </w:r>
      <w:r w:rsidRPr="007600E3">
        <w:rPr>
          <w:rFonts w:ascii="Arial" w:hAnsi="Arial" w:cs="Arial"/>
          <w:b/>
          <w:bCs/>
        </w:rPr>
        <w:t xml:space="preserve"> millones para 2025</w:t>
      </w:r>
      <w:r w:rsidRPr="000E57ED">
        <w:rPr>
          <w:rFonts w:ascii="Arial" w:hAnsi="Arial" w:cs="Arial"/>
          <w:b/>
          <w:bCs/>
        </w:rPr>
        <w:t xml:space="preserve"> </w:t>
      </w:r>
      <w:r w:rsidR="00233270" w:rsidRPr="000E57ED">
        <w:rPr>
          <w:rFonts w:ascii="Arial" w:hAnsi="Arial" w:cs="Arial"/>
          <w:b/>
          <w:bCs/>
        </w:rPr>
        <w:t>(Precios Spot).</w:t>
      </w:r>
    </w:p>
    <w:p w14:paraId="54111C6C" w14:textId="1E3D2D53" w:rsidR="000E57ED" w:rsidRPr="000E57ED" w:rsidRDefault="000E57ED" w:rsidP="000E57ED">
      <w:pPr>
        <w:pStyle w:val="Textoindependiente"/>
        <w:numPr>
          <w:ilvl w:val="0"/>
          <w:numId w:val="6"/>
        </w:numPr>
        <w:spacing w:before="206" w:line="360" w:lineRule="auto"/>
        <w:ind w:right="743"/>
        <w:jc w:val="both"/>
        <w:rPr>
          <w:rFonts w:ascii="Arial" w:hAnsi="Arial" w:cs="Arial"/>
          <w:lang w:val="es-PE"/>
        </w:rPr>
      </w:pPr>
      <w:r>
        <w:rPr>
          <w:rFonts w:ascii="Arial" w:hAnsi="Arial" w:cs="Arial"/>
        </w:rPr>
        <w:t xml:space="preserve">Oportunidad de incrementar el </w:t>
      </w:r>
      <w:r w:rsidRPr="000E57ED">
        <w:rPr>
          <w:rFonts w:ascii="Arial" w:hAnsi="Arial" w:cs="Arial"/>
          <w:b/>
          <w:bCs/>
        </w:rPr>
        <w:t>LOM de la mina hasta el 2026.</w:t>
      </w:r>
    </w:p>
    <w:p w14:paraId="5151E00A" w14:textId="1D4935F1" w:rsidR="000B7427" w:rsidRPr="006C48FE" w:rsidRDefault="000E57ED" w:rsidP="00C03DC2">
      <w:pPr>
        <w:pStyle w:val="Textoindependiente"/>
        <w:numPr>
          <w:ilvl w:val="0"/>
          <w:numId w:val="6"/>
        </w:numPr>
        <w:spacing w:before="206" w:line="360" w:lineRule="auto"/>
        <w:ind w:right="743"/>
        <w:jc w:val="both"/>
        <w:rPr>
          <w:rFonts w:ascii="Arial" w:hAnsi="Arial" w:cs="Arial"/>
          <w:lang w:val="es-PE"/>
        </w:rPr>
      </w:pPr>
      <w:r>
        <w:rPr>
          <w:rFonts w:ascii="Arial" w:hAnsi="Arial" w:cs="Arial"/>
          <w:b/>
          <w:bCs/>
        </w:rPr>
        <w:t>Ser la 1era. Mina Peruana y de Latinoamérica en operar con este nuevo método de minado.</w:t>
      </w:r>
    </w:p>
    <w:p w14:paraId="43C0E74A" w14:textId="77777777" w:rsidR="006C48FE" w:rsidRPr="00C03DC2" w:rsidRDefault="006C48FE" w:rsidP="006C48FE">
      <w:pPr>
        <w:pStyle w:val="Textoindependiente"/>
        <w:spacing w:before="206" w:line="360" w:lineRule="auto"/>
        <w:ind w:left="1440" w:right="743"/>
        <w:jc w:val="both"/>
        <w:rPr>
          <w:rFonts w:ascii="Arial" w:hAnsi="Arial" w:cs="Arial"/>
          <w:lang w:val="es-PE"/>
        </w:rPr>
      </w:pPr>
    </w:p>
    <w:p w14:paraId="489064F3" w14:textId="7F1A7F3E" w:rsidR="008F3C77" w:rsidRPr="000B7427" w:rsidRDefault="008F3C77" w:rsidP="000B7427">
      <w:pPr>
        <w:pStyle w:val="Textoindependiente"/>
        <w:numPr>
          <w:ilvl w:val="0"/>
          <w:numId w:val="2"/>
        </w:numPr>
        <w:spacing w:line="360" w:lineRule="auto"/>
        <w:ind w:left="284" w:hanging="284"/>
        <w:rPr>
          <w:rFonts w:ascii="Arial" w:hAnsi="Arial" w:cs="Arial"/>
          <w:b/>
        </w:rPr>
      </w:pPr>
      <w:r w:rsidRPr="000B7427">
        <w:rPr>
          <w:rFonts w:ascii="Arial" w:hAnsi="Arial" w:cs="Arial"/>
          <w:b/>
        </w:rPr>
        <w:t xml:space="preserve">METODOLOGÍA </w:t>
      </w:r>
    </w:p>
    <w:p w14:paraId="369075BE" w14:textId="5F01DC8D" w:rsidR="008F3C77" w:rsidRPr="000B7427" w:rsidRDefault="008F3C77" w:rsidP="000B7427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76CF3684" w14:textId="1227F19B" w:rsidR="00097FE8" w:rsidRDefault="00097FE8" w:rsidP="00C03DC2">
      <w:pPr>
        <w:pStyle w:val="Textoindependiente"/>
        <w:spacing w:line="360" w:lineRule="auto"/>
        <w:jc w:val="both"/>
        <w:rPr>
          <w:rFonts w:ascii="Arial" w:hAnsi="Arial" w:cs="Arial"/>
          <w:bCs/>
        </w:rPr>
      </w:pPr>
      <w:r w:rsidRPr="00097FE8">
        <w:rPr>
          <w:rFonts w:ascii="Arial" w:hAnsi="Arial" w:cs="Arial"/>
          <w:bCs/>
        </w:rPr>
        <w:t>Dada la mala calidad de la roca tipo IVB – V en la zona alta del Tambomayo, se analizó un nuevo método de minado: Underhand Cut &amp; Fill – UCF (Corte y Relleno Descendente).</w:t>
      </w:r>
    </w:p>
    <w:p w14:paraId="5B950CD5" w14:textId="421576A7" w:rsidR="00097FE8" w:rsidRDefault="00097FE8" w:rsidP="00C03DC2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5B9A0CAD" w14:textId="7C8DFDFE" w:rsidR="00097FE8" w:rsidRDefault="00097FE8" w:rsidP="00C03DC2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 xml:space="preserve">Se </w:t>
      </w:r>
      <w:r w:rsidR="00225B65">
        <w:rPr>
          <w:rFonts w:ascii="Arial" w:hAnsi="Arial" w:cs="Arial"/>
          <w:bCs/>
          <w:lang w:val="es-PE"/>
        </w:rPr>
        <w:t>realizo la</w:t>
      </w:r>
      <w:r w:rsidR="009804C3">
        <w:rPr>
          <w:rFonts w:ascii="Arial" w:hAnsi="Arial" w:cs="Arial"/>
          <w:bCs/>
          <w:lang w:val="es-PE"/>
        </w:rPr>
        <w:t xml:space="preserve"> evaluación </w:t>
      </w:r>
      <w:r w:rsidR="00F16AC0">
        <w:rPr>
          <w:rFonts w:ascii="Arial" w:hAnsi="Arial" w:cs="Arial"/>
          <w:bCs/>
          <w:lang w:val="es-PE"/>
        </w:rPr>
        <w:t>tecnológica</w:t>
      </w:r>
      <w:r w:rsidR="009804C3">
        <w:rPr>
          <w:rFonts w:ascii="Arial" w:hAnsi="Arial" w:cs="Arial"/>
          <w:bCs/>
          <w:lang w:val="es-PE"/>
        </w:rPr>
        <w:t xml:space="preserve"> de </w:t>
      </w:r>
      <w:r w:rsidR="00F16AC0">
        <w:rPr>
          <w:rFonts w:ascii="Arial" w:hAnsi="Arial" w:cs="Arial"/>
          <w:bCs/>
          <w:lang w:val="es-PE"/>
        </w:rPr>
        <w:t xml:space="preserve">equipos, metodología y equipos en las cuales se </w:t>
      </w:r>
      <w:r w:rsidR="00225B65">
        <w:rPr>
          <w:rFonts w:ascii="Arial" w:hAnsi="Arial" w:cs="Arial"/>
          <w:bCs/>
          <w:lang w:val="es-PE"/>
        </w:rPr>
        <w:t>desarrolló</w:t>
      </w:r>
      <w:r w:rsidR="00F16AC0">
        <w:rPr>
          <w:rFonts w:ascii="Arial" w:hAnsi="Arial" w:cs="Arial"/>
          <w:bCs/>
          <w:lang w:val="es-PE"/>
        </w:rPr>
        <w:t>:</w:t>
      </w:r>
    </w:p>
    <w:p w14:paraId="193D23FE" w14:textId="77777777" w:rsidR="00F16AC0" w:rsidRDefault="00F16AC0" w:rsidP="00C03DC2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3C005DA1" w14:textId="77777777" w:rsidR="00D617FA" w:rsidRDefault="00225B65" w:rsidP="00C03DC2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  <w:r w:rsidRPr="00CE69B4">
        <w:rPr>
          <w:rFonts w:ascii="Arial" w:hAnsi="Arial" w:cs="Arial"/>
          <w:b/>
          <w:lang w:val="es-PE"/>
        </w:rPr>
        <w:t>Metodología de Minado:</w:t>
      </w:r>
      <w:r>
        <w:rPr>
          <w:rFonts w:ascii="Arial" w:hAnsi="Arial" w:cs="Arial"/>
          <w:bCs/>
          <w:lang w:val="es-PE"/>
        </w:rPr>
        <w:t xml:space="preserve"> Como su propio nombre lo indica</w:t>
      </w:r>
      <w:r w:rsidR="00176BD3">
        <w:rPr>
          <w:rFonts w:ascii="Arial" w:hAnsi="Arial" w:cs="Arial"/>
          <w:bCs/>
          <w:lang w:val="es-PE"/>
        </w:rPr>
        <w:t>,</w:t>
      </w:r>
      <w:r>
        <w:rPr>
          <w:rFonts w:ascii="Arial" w:hAnsi="Arial" w:cs="Arial"/>
          <w:bCs/>
          <w:lang w:val="es-PE"/>
        </w:rPr>
        <w:t xml:space="preserve"> el minado se realiza de manera descendent</w:t>
      </w:r>
      <w:r w:rsidR="00C46A74">
        <w:rPr>
          <w:rFonts w:ascii="Arial" w:hAnsi="Arial" w:cs="Arial"/>
          <w:bCs/>
          <w:lang w:val="es-PE"/>
        </w:rPr>
        <w:t>e.</w:t>
      </w:r>
      <w:r w:rsidR="005E4A11">
        <w:rPr>
          <w:rFonts w:ascii="Arial" w:hAnsi="Arial" w:cs="Arial"/>
          <w:bCs/>
          <w:lang w:val="es-PE"/>
        </w:rPr>
        <w:t xml:space="preserve"> Como punto inicial</w:t>
      </w:r>
      <w:r w:rsidR="00BA3652">
        <w:rPr>
          <w:rFonts w:ascii="Arial" w:hAnsi="Arial" w:cs="Arial"/>
          <w:bCs/>
          <w:lang w:val="es-PE"/>
        </w:rPr>
        <w:t xml:space="preserve"> al diseño </w:t>
      </w:r>
      <w:r w:rsidR="000F18D1">
        <w:rPr>
          <w:rFonts w:ascii="Arial" w:hAnsi="Arial" w:cs="Arial"/>
          <w:bCs/>
          <w:lang w:val="es-PE"/>
        </w:rPr>
        <w:t xml:space="preserve">el brazo basculante debe abarcar 3 a 4 pisos de minado, se desarrolla </w:t>
      </w:r>
      <w:r w:rsidR="00846305">
        <w:rPr>
          <w:rFonts w:ascii="Arial" w:hAnsi="Arial" w:cs="Arial"/>
          <w:bCs/>
          <w:lang w:val="es-PE"/>
        </w:rPr>
        <w:t xml:space="preserve">el Top Cut o Piso </w:t>
      </w:r>
      <w:r w:rsidR="00CA5B17">
        <w:rPr>
          <w:rFonts w:ascii="Arial" w:hAnsi="Arial" w:cs="Arial"/>
          <w:bCs/>
          <w:lang w:val="es-PE"/>
        </w:rPr>
        <w:t>0 y</w:t>
      </w:r>
      <w:r w:rsidR="00846305">
        <w:rPr>
          <w:rFonts w:ascii="Arial" w:hAnsi="Arial" w:cs="Arial"/>
          <w:bCs/>
          <w:lang w:val="es-PE"/>
        </w:rPr>
        <w:t xml:space="preserve"> después de ello</w:t>
      </w:r>
      <w:r w:rsidR="00DB4776">
        <w:rPr>
          <w:rFonts w:ascii="Arial" w:hAnsi="Arial" w:cs="Arial"/>
          <w:bCs/>
          <w:lang w:val="es-PE"/>
        </w:rPr>
        <w:t>, se</w:t>
      </w:r>
      <w:r w:rsidR="00846305">
        <w:rPr>
          <w:rFonts w:ascii="Arial" w:hAnsi="Arial" w:cs="Arial"/>
          <w:bCs/>
          <w:lang w:val="es-PE"/>
        </w:rPr>
        <w:t xml:space="preserve"> realiza el relleno con </w:t>
      </w:r>
      <w:r w:rsidR="00C03DC2">
        <w:rPr>
          <w:rFonts w:ascii="Arial" w:hAnsi="Arial" w:cs="Arial"/>
          <w:bCs/>
          <w:lang w:val="es-PE"/>
        </w:rPr>
        <w:t xml:space="preserve">Backfill, </w:t>
      </w:r>
      <w:r w:rsidR="00846305">
        <w:rPr>
          <w:rFonts w:ascii="Arial" w:hAnsi="Arial" w:cs="Arial"/>
          <w:bCs/>
          <w:lang w:val="es-PE"/>
        </w:rPr>
        <w:t>CRF (Cemented  Rock Fill</w:t>
      </w:r>
      <w:r w:rsidR="00CA5B17">
        <w:rPr>
          <w:rFonts w:ascii="Arial" w:hAnsi="Arial" w:cs="Arial"/>
          <w:bCs/>
          <w:lang w:val="es-PE"/>
        </w:rPr>
        <w:t xml:space="preserve">) </w:t>
      </w:r>
      <w:r w:rsidR="00846305">
        <w:rPr>
          <w:rFonts w:ascii="Arial" w:hAnsi="Arial" w:cs="Arial"/>
          <w:bCs/>
          <w:lang w:val="es-PE"/>
        </w:rPr>
        <w:t>con 6 a 7%</w:t>
      </w:r>
      <w:r w:rsidR="00CA5B17">
        <w:rPr>
          <w:rFonts w:ascii="Arial" w:hAnsi="Arial" w:cs="Arial"/>
          <w:bCs/>
          <w:lang w:val="es-PE"/>
        </w:rPr>
        <w:t xml:space="preserve"> de cemento. Cabe resaltar </w:t>
      </w:r>
      <w:r w:rsidR="00C03DC2">
        <w:rPr>
          <w:rFonts w:ascii="Arial" w:hAnsi="Arial" w:cs="Arial"/>
          <w:bCs/>
          <w:lang w:val="es-PE"/>
        </w:rPr>
        <w:t>que,</w:t>
      </w:r>
      <w:r w:rsidR="00CA5B17">
        <w:rPr>
          <w:rFonts w:ascii="Arial" w:hAnsi="Arial" w:cs="Arial"/>
          <w:bCs/>
          <w:lang w:val="es-PE"/>
        </w:rPr>
        <w:t xml:space="preserve"> a diferencia de otras metodologías de corte y relleno descendente</w:t>
      </w:r>
      <w:r w:rsidR="002F7D6A">
        <w:rPr>
          <w:rFonts w:ascii="Arial" w:hAnsi="Arial" w:cs="Arial"/>
          <w:bCs/>
          <w:lang w:val="es-PE"/>
        </w:rPr>
        <w:t>, no se realiza ninguna loza anclada en el piso superior. El relleno debe de abarcar el 100% del área del frente, es decir, si tenemos una labor de 4 m x 4m, se realiza la técnica del jamming</w:t>
      </w:r>
      <w:r w:rsidR="006A55C5">
        <w:rPr>
          <w:rFonts w:ascii="Arial" w:hAnsi="Arial" w:cs="Arial"/>
          <w:bCs/>
          <w:lang w:val="es-PE"/>
        </w:rPr>
        <w:t xml:space="preserve"> con un scoop.</w:t>
      </w:r>
      <w:r w:rsidR="00E769F4">
        <w:rPr>
          <w:rFonts w:ascii="Arial" w:hAnsi="Arial" w:cs="Arial"/>
          <w:bCs/>
          <w:lang w:val="es-PE"/>
        </w:rPr>
        <w:t xml:space="preserve"> </w:t>
      </w:r>
    </w:p>
    <w:p w14:paraId="37F2668F" w14:textId="77777777" w:rsidR="00D617FA" w:rsidRDefault="00D617FA" w:rsidP="00C03DC2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21529E63" w14:textId="74DADB48" w:rsidR="00C03DC2" w:rsidRDefault="00E769F4" w:rsidP="00176BD3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 xml:space="preserve">El punto clave del método de minado es el relleno, </w:t>
      </w:r>
      <w:r w:rsidR="00D617FA">
        <w:rPr>
          <w:rFonts w:ascii="Arial" w:hAnsi="Arial" w:cs="Arial"/>
          <w:bCs/>
          <w:lang w:val="es-PE"/>
        </w:rPr>
        <w:t>e</w:t>
      </w:r>
      <w:r>
        <w:rPr>
          <w:rFonts w:ascii="Arial" w:hAnsi="Arial" w:cs="Arial"/>
          <w:bCs/>
          <w:lang w:val="es-PE"/>
        </w:rPr>
        <w:t xml:space="preserve">l cual, </w:t>
      </w:r>
      <w:r w:rsidR="00D617FA">
        <w:rPr>
          <w:rFonts w:ascii="Arial" w:hAnsi="Arial" w:cs="Arial"/>
          <w:bCs/>
          <w:lang w:val="es-PE"/>
        </w:rPr>
        <w:t xml:space="preserve"> como punto clave de la calidad </w:t>
      </w:r>
      <w:r w:rsidR="00A46DFF">
        <w:rPr>
          <w:rFonts w:ascii="Arial" w:hAnsi="Arial" w:cs="Arial"/>
          <w:bCs/>
          <w:lang w:val="es-PE"/>
        </w:rPr>
        <w:t>se deben de</w:t>
      </w:r>
      <w:r>
        <w:rPr>
          <w:rFonts w:ascii="Arial" w:hAnsi="Arial" w:cs="Arial"/>
          <w:bCs/>
          <w:lang w:val="es-PE"/>
        </w:rPr>
        <w:t xml:space="preserve"> toma</w:t>
      </w:r>
      <w:r w:rsidR="00A46DFF">
        <w:rPr>
          <w:rFonts w:ascii="Arial" w:hAnsi="Arial" w:cs="Arial"/>
          <w:bCs/>
          <w:lang w:val="es-PE"/>
        </w:rPr>
        <w:t>r</w:t>
      </w:r>
      <w:r>
        <w:rPr>
          <w:rFonts w:ascii="Arial" w:hAnsi="Arial" w:cs="Arial"/>
          <w:bCs/>
          <w:lang w:val="es-PE"/>
        </w:rPr>
        <w:t xml:space="preserve"> muestras</w:t>
      </w:r>
      <w:r w:rsidR="00DB4776">
        <w:rPr>
          <w:rFonts w:ascii="Arial" w:hAnsi="Arial" w:cs="Arial"/>
          <w:bCs/>
          <w:lang w:val="es-PE"/>
        </w:rPr>
        <w:t xml:space="preserve"> de testigos de CRF</w:t>
      </w:r>
      <w:r>
        <w:rPr>
          <w:rFonts w:ascii="Arial" w:hAnsi="Arial" w:cs="Arial"/>
          <w:bCs/>
          <w:lang w:val="es-PE"/>
        </w:rPr>
        <w:t xml:space="preserve"> para realizar ensayos a la compresión</w:t>
      </w:r>
      <w:r w:rsidR="00DB4776">
        <w:rPr>
          <w:rFonts w:ascii="Arial" w:hAnsi="Arial" w:cs="Arial"/>
          <w:bCs/>
          <w:lang w:val="es-PE"/>
        </w:rPr>
        <w:t xml:space="preserve">, </w:t>
      </w:r>
      <w:r w:rsidR="00A46DFF">
        <w:rPr>
          <w:rFonts w:ascii="Arial" w:hAnsi="Arial" w:cs="Arial"/>
          <w:bCs/>
          <w:lang w:val="es-PE"/>
        </w:rPr>
        <w:t>para posicionarte en un subnivel inferior inmediato</w:t>
      </w:r>
      <w:r w:rsidR="004C2F82">
        <w:rPr>
          <w:rFonts w:ascii="Arial" w:hAnsi="Arial" w:cs="Arial"/>
          <w:bCs/>
          <w:lang w:val="es-PE"/>
        </w:rPr>
        <w:t xml:space="preserve"> la resistencia a la compresión debe de llegar a </w:t>
      </w:r>
      <w:r w:rsidR="004C2F82">
        <w:rPr>
          <w:rFonts w:ascii="Arial" w:hAnsi="Arial" w:cs="Arial"/>
          <w:bCs/>
          <w:lang w:val="es-PE"/>
        </w:rPr>
        <w:lastRenderedPageBreak/>
        <w:t>los 5MPa los 28 días. El control se realizar a los 7,14, 21 y 28 días.</w:t>
      </w:r>
      <w:r w:rsidR="00B64600">
        <w:rPr>
          <w:rFonts w:ascii="Arial" w:hAnsi="Arial" w:cs="Arial"/>
          <w:bCs/>
          <w:lang w:val="es-PE"/>
        </w:rPr>
        <w:t xml:space="preserve"> </w:t>
      </w:r>
    </w:p>
    <w:p w14:paraId="6AB418B8" w14:textId="5F45D1F8" w:rsidR="00AE67EF" w:rsidRDefault="00C03DC2" w:rsidP="00EB5DA1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 w:rsidRPr="00C03DC2">
        <w:rPr>
          <w:rFonts w:ascii="Arial" w:hAnsi="Arial" w:cs="Arial"/>
          <w:bCs/>
          <w:noProof/>
        </w:rPr>
        <w:drawing>
          <wp:inline distT="0" distB="0" distL="0" distR="0" wp14:anchorId="7C816B95" wp14:editId="0D228287">
            <wp:extent cx="4459817" cy="2124777"/>
            <wp:effectExtent l="19050" t="19050" r="17145" b="27940"/>
            <wp:docPr id="9" name="Imagen 8">
              <a:extLst xmlns:a="http://schemas.openxmlformats.org/drawingml/2006/main">
                <a:ext uri="{FF2B5EF4-FFF2-40B4-BE49-F238E27FC236}">
                  <a16:creationId xmlns:a16="http://schemas.microsoft.com/office/drawing/2014/main" id="{A833E25B-4E77-5C22-1B8F-F96DF86A130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8">
                      <a:extLst>
                        <a:ext uri="{FF2B5EF4-FFF2-40B4-BE49-F238E27FC236}">
                          <a16:creationId xmlns:a16="http://schemas.microsoft.com/office/drawing/2014/main" id="{A833E25B-4E77-5C22-1B8F-F96DF86A130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76268" cy="21326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82DFAA" w14:textId="412F1C50" w:rsidR="00AE67EF" w:rsidRDefault="00AE67EF" w:rsidP="004E449D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Grafica 01: Meto</w:t>
      </w:r>
      <w:r w:rsidR="004E449D">
        <w:rPr>
          <w:rFonts w:ascii="Arial" w:hAnsi="Arial" w:cs="Arial"/>
          <w:bCs/>
          <w:lang w:val="es-PE"/>
        </w:rPr>
        <w:t>dología de Minado</w:t>
      </w:r>
    </w:p>
    <w:p w14:paraId="726E4138" w14:textId="332FE63C" w:rsidR="00C03DC2" w:rsidRDefault="00C03DC2" w:rsidP="00176BD3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2C3C75F8" w14:textId="4DF3AE19" w:rsidR="00103514" w:rsidRDefault="00E66B77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noProof/>
        </w:rPr>
        <mc:AlternateContent>
          <mc:Choice Requires="wps">
            <w:drawing>
              <wp:anchor distT="0" distB="0" distL="114300" distR="114300" simplePos="0" relativeHeight="251666944" behindDoc="0" locked="0" layoutInCell="1" allowOverlap="1" wp14:anchorId="13BEE634" wp14:editId="4117B767">
                <wp:simplePos x="0" y="0"/>
                <wp:positionH relativeFrom="column">
                  <wp:posOffset>381000</wp:posOffset>
                </wp:positionH>
                <wp:positionV relativeFrom="paragraph">
                  <wp:posOffset>1082675</wp:posOffset>
                </wp:positionV>
                <wp:extent cx="336550" cy="1079500"/>
                <wp:effectExtent l="0" t="0" r="6350" b="6350"/>
                <wp:wrapNone/>
                <wp:docPr id="1970579716" name="Flecha: hacia abaj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079500"/>
                        </a:xfrm>
                        <a:prstGeom prst="downArrow">
                          <a:avLst/>
                        </a:prstGeom>
                        <a:solidFill>
                          <a:srgbClr val="006A6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A56B4DB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Flecha: hacia abajo 4" o:spid="_x0000_s1026" type="#_x0000_t67" style="position:absolute;margin-left:30pt;margin-top:85.25pt;width:26.5pt;height:85pt;z-index:251666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" adj="18233" fillcolor="#006a6a" stroked="f" strokeweight="2pt"/>
            </w:pict>
          </mc:Fallback>
        </mc:AlternateContent>
      </w:r>
      <w:r w:rsidR="00907C53" w:rsidRPr="00907C53">
        <w:rPr>
          <w:rFonts w:ascii="Arial" w:hAnsi="Arial" w:cs="Arial"/>
          <w:bCs/>
          <w:noProof/>
          <w:lang w:val="es-PE"/>
        </w:rPr>
        <mc:AlternateContent>
          <mc:Choice Requires="wps">
            <w:drawing>
              <wp:anchor distT="45720" distB="45720" distL="114300" distR="114300" simplePos="0" relativeHeight="251668992" behindDoc="0" locked="0" layoutInCell="1" allowOverlap="1" wp14:anchorId="0C575E1F" wp14:editId="6B88980B">
                <wp:simplePos x="0" y="0"/>
                <wp:positionH relativeFrom="column">
                  <wp:posOffset>1511300</wp:posOffset>
                </wp:positionH>
                <wp:positionV relativeFrom="paragraph">
                  <wp:posOffset>2835275</wp:posOffset>
                </wp:positionV>
                <wp:extent cx="2360930" cy="1404620"/>
                <wp:effectExtent l="0" t="0" r="22860" b="24765"/>
                <wp:wrapNone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006A6A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AE0074E" w14:textId="0C9CCD07" w:rsidR="00907C53" w:rsidRPr="00907C53" w:rsidRDefault="00907C53" w:rsidP="00907C53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907C53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Sentido de Minado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0C575E1F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119pt;margin-top:223.25pt;width:185.9pt;height:110.6pt;z-index:25166899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" fillcolor="#006a6a">
                <v:textbox style="mso-fit-shape-to-text:t">
                  <w:txbxContent>
                    <w:p w14:paraId="3AE0074E" w14:textId="0C9CCD07" w:rsidR="00907C53" w:rsidRPr="00907C53" w:rsidRDefault="00907C53" w:rsidP="00907C53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907C53">
                        <w:rPr>
                          <w:b/>
                          <w:bCs/>
                          <w:color w:val="FFFFFF" w:themeColor="background1"/>
                        </w:rPr>
                        <w:t>Sentido de Minado</w:t>
                      </w:r>
                    </w:p>
                  </w:txbxContent>
                </v:textbox>
              </v:shape>
            </w:pict>
          </mc:Fallback>
        </mc:AlternateContent>
      </w:r>
      <w:r w:rsidR="00A57D4E" w:rsidRPr="00A57D4E">
        <w:rPr>
          <w:rFonts w:ascii="Arial" w:hAnsi="Arial" w:cs="Arial"/>
          <w:bCs/>
          <w:noProof/>
        </w:rPr>
        <w:drawing>
          <wp:inline distT="0" distB="0" distL="0" distR="0" wp14:anchorId="2C7DF2EB" wp14:editId="4D3C7316">
            <wp:extent cx="5746750" cy="3583699"/>
            <wp:effectExtent l="0" t="0" r="6350" b="0"/>
            <wp:docPr id="58" name="Imagen 57">
              <a:extLst xmlns:a="http://schemas.openxmlformats.org/drawingml/2006/main">
                <a:ext uri="{FF2B5EF4-FFF2-40B4-BE49-F238E27FC236}">
                  <a16:creationId xmlns:a16="http://schemas.microsoft.com/office/drawing/2014/main" id="{1AC716BB-9984-5F55-EFA8-5AF74777B76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7">
                      <a:extLst>
                        <a:ext uri="{FF2B5EF4-FFF2-40B4-BE49-F238E27FC236}">
                          <a16:creationId xmlns:a16="http://schemas.microsoft.com/office/drawing/2014/main" id="{1AC716BB-9984-5F55-EFA8-5AF74777B76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3770" cy="3588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F6FC2" w14:textId="1627C259" w:rsidR="004E449D" w:rsidRDefault="00026E4A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 xml:space="preserve">Gráfico 02: </w:t>
      </w:r>
      <w:r w:rsidR="004E449D">
        <w:rPr>
          <w:rFonts w:ascii="Arial" w:hAnsi="Arial" w:cs="Arial"/>
          <w:bCs/>
          <w:lang w:val="es-PE"/>
        </w:rPr>
        <w:t>Perfil longit</w:t>
      </w:r>
      <w:r>
        <w:rPr>
          <w:rFonts w:ascii="Arial" w:hAnsi="Arial" w:cs="Arial"/>
          <w:bCs/>
          <w:lang w:val="es-PE"/>
        </w:rPr>
        <w:t>udinal de la zona de Minado en Tambomayo.</w:t>
      </w:r>
    </w:p>
    <w:p w14:paraId="6C96246E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44ED66A4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01D03278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74DD9EB3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21083AE5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3E372E80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1EB766F8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05772262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1F758FAB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5775EAED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7937C83C" w14:textId="77777777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4915610A" w14:textId="36C4F8FD" w:rsidR="00D278C8" w:rsidRDefault="00D278C8" w:rsidP="001800B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 w:rsidRPr="00907C53">
        <w:rPr>
          <w:rFonts w:ascii="Arial" w:hAnsi="Arial" w:cs="Arial"/>
          <w:bCs/>
          <w:noProof/>
          <w:lang w:val="es-PE"/>
        </w:rPr>
        <mc:AlternateContent>
          <mc:Choice Requires="wps">
            <w:drawing>
              <wp:anchor distT="45720" distB="45720" distL="114300" distR="114300" simplePos="0" relativeHeight="251675136" behindDoc="0" locked="0" layoutInCell="1" allowOverlap="1" wp14:anchorId="16AED86D" wp14:editId="5E77583A">
                <wp:simplePos x="0" y="0"/>
                <wp:positionH relativeFrom="column">
                  <wp:posOffset>1981200</wp:posOffset>
                </wp:positionH>
                <wp:positionV relativeFrom="paragraph">
                  <wp:posOffset>2654935</wp:posOffset>
                </wp:positionV>
                <wp:extent cx="1816100" cy="1404620"/>
                <wp:effectExtent l="0" t="0" r="12700" b="24765"/>
                <wp:wrapNone/>
                <wp:docPr id="20563966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16100" cy="1404620"/>
                        </a:xfrm>
                        <a:prstGeom prst="rect">
                          <a:avLst/>
                        </a:prstGeom>
                        <a:solidFill>
                          <a:srgbClr val="006A6A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6E8BC98" w14:textId="3CD00A5E" w:rsidR="00D278C8" w:rsidRPr="00907C53" w:rsidRDefault="00D278C8" w:rsidP="00D278C8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>Backfil</w:t>
                            </w:r>
                            <w:r w:rsidR="00E769F4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l</w:t>
                            </w:r>
                            <w:r>
                              <w:rPr>
                                <w:b/>
                                <w:bCs/>
                                <w:color w:val="FFFFFF" w:themeColor="background1"/>
                              </w:rPr>
                              <w:t xml:space="preserve"> en una labor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6AED86D" id="_x0000_s1027" type="#_x0000_t202" style="position:absolute;left:0;text-align:left;margin-left:156pt;margin-top:209.05pt;width:143pt;height:110.6pt;z-index:2516751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" fillcolor="#006a6a">
                <v:textbox style="mso-fit-shape-to-text:t">
                  <w:txbxContent>
                    <w:p w14:paraId="26E8BC98" w14:textId="3CD00A5E" w:rsidR="00D278C8" w:rsidRPr="00907C53" w:rsidRDefault="00D278C8" w:rsidP="00D278C8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</w:rPr>
                        <w:t>Backfil</w:t>
                      </w:r>
                      <w:r w:rsidR="00E769F4">
                        <w:rPr>
                          <w:b/>
                          <w:bCs/>
                          <w:color w:val="FFFFFF" w:themeColor="background1"/>
                        </w:rPr>
                        <w:t>l</w:t>
                      </w:r>
                      <w:r>
                        <w:rPr>
                          <w:b/>
                          <w:bCs/>
                          <w:color w:val="FFFFFF" w:themeColor="background1"/>
                        </w:rPr>
                        <w:t xml:space="preserve"> en una labor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5BA156" wp14:editId="598905EC">
            <wp:extent cx="2673350" cy="3084704"/>
            <wp:effectExtent l="0" t="0" r="0" b="1905"/>
            <wp:docPr id="23" name="Imagen 22" descr="Imagen que contiene interior, pastel, tabla, hombre&#10;&#10;El contenido generado por IA puede ser incorrecto.">
              <a:extLst xmlns:a="http://schemas.openxmlformats.org/drawingml/2006/main">
                <a:ext uri="{FF2B5EF4-FFF2-40B4-BE49-F238E27FC236}">
                  <a16:creationId xmlns:a16="http://schemas.microsoft.com/office/drawing/2014/main" id="{93FA54F0-9F5D-4D1C-B168-CAC43DD18F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2" descr="Imagen que contiene interior, pastel, tabla, hombre&#10;&#10;El contenido generado por IA puede ser incorrecto.">
                      <a:extLst>
                        <a:ext uri="{FF2B5EF4-FFF2-40B4-BE49-F238E27FC236}">
                          <a16:creationId xmlns:a16="http://schemas.microsoft.com/office/drawing/2014/main" id="{93FA54F0-9F5D-4D1C-B168-CAC43DD18F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9"/>
                    <a:srcRect l="67218" t="10918"/>
                    <a:stretch/>
                  </pic:blipFill>
                  <pic:spPr bwMode="auto">
                    <a:xfrm>
                      <a:off x="0" y="0"/>
                      <a:ext cx="2678677" cy="3090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E37650" w14:textId="286E9E8B" w:rsidR="00103514" w:rsidRDefault="00D278C8" w:rsidP="00E66B77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 w:rsidRPr="00907C53">
        <w:rPr>
          <w:rFonts w:ascii="Arial" w:hAnsi="Arial" w:cs="Arial"/>
          <w:bCs/>
          <w:noProof/>
          <w:lang w:val="es-PE"/>
        </w:rPr>
        <mc:AlternateContent>
          <mc:Choice Requires="wps">
            <w:drawing>
              <wp:anchor distT="45720" distB="45720" distL="114300" distR="114300" simplePos="0" relativeHeight="251673088" behindDoc="0" locked="0" layoutInCell="1" allowOverlap="1" wp14:anchorId="2520358A" wp14:editId="67C0FC6F">
                <wp:simplePos x="0" y="0"/>
                <wp:positionH relativeFrom="column">
                  <wp:posOffset>3448050</wp:posOffset>
                </wp:positionH>
                <wp:positionV relativeFrom="paragraph">
                  <wp:posOffset>1050290</wp:posOffset>
                </wp:positionV>
                <wp:extent cx="958850" cy="1404620"/>
                <wp:effectExtent l="0" t="0" r="12700" b="16510"/>
                <wp:wrapNone/>
                <wp:docPr id="197010983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58850" cy="1404620"/>
                        </a:xfrm>
                        <a:prstGeom prst="rect">
                          <a:avLst/>
                        </a:prstGeom>
                        <a:solidFill>
                          <a:srgbClr val="006A6A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A6EC5FF" w14:textId="77777777" w:rsidR="00E66B77" w:rsidRPr="00907C53" w:rsidRDefault="00E66B77" w:rsidP="00E66B77">
                            <w:pPr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</w:rPr>
                            </w:pPr>
                            <w:r w:rsidRPr="00907C53">
                              <w:rPr>
                                <w:b/>
                                <w:bCs/>
                                <w:color w:val="FFFFFF" w:themeColor="background1"/>
                              </w:rPr>
                              <w:t>Sentido de Minado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520358A" id="_x0000_s1028" type="#_x0000_t202" style="position:absolute;left:0;text-align:left;margin-left:271.5pt;margin-top:82.7pt;width:75.5pt;height:110.6pt;z-index:2516730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" fillcolor="#006a6a">
                <v:textbox style="mso-fit-shape-to-text:t">
                  <w:txbxContent>
                    <w:p w14:paraId="6A6EC5FF" w14:textId="77777777" w:rsidR="00E66B77" w:rsidRPr="00907C53" w:rsidRDefault="00E66B77" w:rsidP="00E66B77">
                      <w:pPr>
                        <w:jc w:val="center"/>
                        <w:rPr>
                          <w:b/>
                          <w:bCs/>
                          <w:color w:val="FFFFFF" w:themeColor="background1"/>
                        </w:rPr>
                      </w:pPr>
                      <w:r w:rsidRPr="00907C53">
                        <w:rPr>
                          <w:b/>
                          <w:bCs/>
                          <w:color w:val="FFFFFF" w:themeColor="background1"/>
                        </w:rPr>
                        <w:t>Sentido de Minado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bCs/>
          <w:noProof/>
        </w:rPr>
        <mc:AlternateContent>
          <mc:Choice Requires="wps">
            <w:drawing>
              <wp:anchor distT="0" distB="0" distL="114300" distR="114300" simplePos="0" relativeHeight="251671040" behindDoc="0" locked="0" layoutInCell="1" allowOverlap="1" wp14:anchorId="67581CFB" wp14:editId="4D02ECC1">
                <wp:simplePos x="0" y="0"/>
                <wp:positionH relativeFrom="column">
                  <wp:posOffset>3473450</wp:posOffset>
                </wp:positionH>
                <wp:positionV relativeFrom="paragraph">
                  <wp:posOffset>1651000</wp:posOffset>
                </wp:positionV>
                <wp:extent cx="336550" cy="1079500"/>
                <wp:effectExtent l="0" t="0" r="6350" b="6350"/>
                <wp:wrapNone/>
                <wp:docPr id="1513950492" name="Flecha: hacia abaj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6550" cy="1079500"/>
                        </a:xfrm>
                        <a:prstGeom prst="downArrow">
                          <a:avLst/>
                        </a:prstGeom>
                        <a:solidFill>
                          <a:srgbClr val="006A6A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5C1FE" id="Flecha: hacia abajo 4" o:spid="_x0000_s1026" type="#_x0000_t67" style="position:absolute;margin-left:273.5pt;margin-top:130pt;width:26.5pt;height:85pt;z-index:25167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" adj="18233" fillcolor="#006a6a" stroked="f" strokeweight="2pt"/>
            </w:pict>
          </mc:Fallback>
        </mc:AlternateContent>
      </w:r>
      <w:r w:rsidR="00EB5DA1" w:rsidRPr="00EB5DA1">
        <w:rPr>
          <w:rFonts w:ascii="Arial" w:hAnsi="Arial" w:cs="Arial"/>
          <w:bCs/>
          <w:noProof/>
          <w:lang w:val="es-PE"/>
        </w:rPr>
        <w:drawing>
          <wp:inline distT="0" distB="0" distL="0" distR="0" wp14:anchorId="38C30F4F" wp14:editId="46669B8D">
            <wp:extent cx="2873551" cy="4673600"/>
            <wp:effectExtent l="0" t="0" r="3175" b="0"/>
            <wp:docPr id="4691767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76740" name=""/>
                    <pic:cNvPicPr/>
                  </pic:nvPicPr>
                  <pic:blipFill rotWithShape="1">
                    <a:blip r:embed="rId20"/>
                    <a:srcRect b="1756"/>
                    <a:stretch/>
                  </pic:blipFill>
                  <pic:spPr bwMode="auto">
                    <a:xfrm>
                      <a:off x="0" y="0"/>
                      <a:ext cx="2882708" cy="468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A2E38D" w14:textId="55D21E1D" w:rsidR="00E66B77" w:rsidRDefault="00E66B77" w:rsidP="00E66B77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Fotografía 01: Ejecución de la metodología</w:t>
      </w:r>
      <w:r w:rsidR="00CE69B4">
        <w:rPr>
          <w:rFonts w:ascii="Arial" w:hAnsi="Arial" w:cs="Arial"/>
          <w:bCs/>
          <w:lang w:val="es-PE"/>
        </w:rPr>
        <w:t xml:space="preserve"> en Mina Tambomayo</w:t>
      </w:r>
    </w:p>
    <w:p w14:paraId="2EBBB1D3" w14:textId="77777777" w:rsidR="006C48FE" w:rsidRDefault="006C48FE" w:rsidP="00E66B77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</w:p>
    <w:p w14:paraId="456C0CB1" w14:textId="42F7E5AF" w:rsidR="008F3C77" w:rsidRDefault="00A0056B" w:rsidP="000B7427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  <w:r w:rsidRPr="00412BE2">
        <w:rPr>
          <w:rFonts w:ascii="Arial" w:hAnsi="Arial" w:cs="Arial"/>
          <w:b/>
          <w:lang w:val="es-PE"/>
        </w:rPr>
        <w:lastRenderedPageBreak/>
        <w:t>Implementación de Spiling Bar:</w:t>
      </w:r>
      <w:r w:rsidR="0068029E">
        <w:rPr>
          <w:rFonts w:ascii="Arial" w:hAnsi="Arial" w:cs="Arial"/>
          <w:bCs/>
          <w:lang w:val="es-PE"/>
        </w:rPr>
        <w:t xml:space="preserve"> Dado que nos enfrentamos a roca tipo IV y V</w:t>
      </w:r>
      <w:r w:rsidR="00645075">
        <w:rPr>
          <w:rFonts w:ascii="Arial" w:hAnsi="Arial" w:cs="Arial"/>
          <w:bCs/>
          <w:lang w:val="es-PE"/>
        </w:rPr>
        <w:t xml:space="preserve"> en la caja techa se realiza la consolidación de terreno con spilingar bar (aceros con orificio al </w:t>
      </w:r>
      <w:r w:rsidR="00227991">
        <w:rPr>
          <w:rFonts w:ascii="Arial" w:hAnsi="Arial" w:cs="Arial"/>
          <w:bCs/>
          <w:lang w:val="es-PE"/>
        </w:rPr>
        <w:t>medio) de</w:t>
      </w:r>
      <w:r w:rsidR="00412BE2">
        <w:rPr>
          <w:rFonts w:ascii="Arial" w:hAnsi="Arial" w:cs="Arial"/>
          <w:bCs/>
          <w:lang w:val="es-PE"/>
        </w:rPr>
        <w:t xml:space="preserve"> 3m,</w:t>
      </w:r>
      <w:r w:rsidR="00645075">
        <w:rPr>
          <w:rFonts w:ascii="Arial" w:hAnsi="Arial" w:cs="Arial"/>
          <w:bCs/>
          <w:lang w:val="es-PE"/>
        </w:rPr>
        <w:t xml:space="preserve"> 4 m</w:t>
      </w:r>
      <w:r w:rsidR="00412BE2">
        <w:rPr>
          <w:rFonts w:ascii="Arial" w:hAnsi="Arial" w:cs="Arial"/>
          <w:bCs/>
          <w:lang w:val="es-PE"/>
        </w:rPr>
        <w:t xml:space="preserve"> o 6m </w:t>
      </w:r>
      <w:r w:rsidR="00227991">
        <w:rPr>
          <w:rFonts w:ascii="Arial" w:hAnsi="Arial" w:cs="Arial"/>
          <w:bCs/>
          <w:lang w:val="es-PE"/>
        </w:rPr>
        <w:t xml:space="preserve">de longitud que van en el contorno de la labor. Por este orificio ingresa resina y/o </w:t>
      </w:r>
      <w:r w:rsidR="00B02A1F">
        <w:rPr>
          <w:rFonts w:ascii="Arial" w:hAnsi="Arial" w:cs="Arial"/>
          <w:bCs/>
          <w:lang w:val="es-PE"/>
        </w:rPr>
        <w:t>micro</w:t>
      </w:r>
      <w:r w:rsidR="00227991">
        <w:rPr>
          <w:rFonts w:ascii="Arial" w:hAnsi="Arial" w:cs="Arial"/>
          <w:bCs/>
          <w:lang w:val="es-PE"/>
        </w:rPr>
        <w:t xml:space="preserve">cemento </w:t>
      </w:r>
      <w:r w:rsidR="00BD4781">
        <w:rPr>
          <w:rFonts w:ascii="Arial" w:hAnsi="Arial" w:cs="Arial"/>
          <w:bCs/>
          <w:lang w:val="es-PE"/>
        </w:rPr>
        <w:t>con una presión de 60 a 90 bares para que ingrese con las fracturas de la roca.</w:t>
      </w:r>
    </w:p>
    <w:p w14:paraId="1E60D726" w14:textId="77777777" w:rsidR="0068029E" w:rsidRDefault="0068029E" w:rsidP="000B7427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6DCA38DA" w14:textId="2732B4E9" w:rsidR="0068029E" w:rsidRDefault="00412BE2" w:rsidP="000B7427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noProof/>
          <w:lang w:val="es-PE"/>
        </w:rPr>
        <w:drawing>
          <wp:inline distT="0" distB="0" distL="0" distR="0" wp14:anchorId="037603D2" wp14:editId="7F8EDE18">
            <wp:extent cx="5778582" cy="2787650"/>
            <wp:effectExtent l="19050" t="19050" r="12700" b="12700"/>
            <wp:docPr id="174652703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889" cy="2793587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A9D6181" w14:textId="6666CC08" w:rsidR="00DD59C9" w:rsidRPr="00097FE8" w:rsidRDefault="00DD59C9" w:rsidP="00DD59C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Gráfico 03: Metodologia de Spiling Bar</w:t>
      </w:r>
    </w:p>
    <w:p w14:paraId="58F2EEAE" w14:textId="67226DD7" w:rsidR="00D66F18" w:rsidRDefault="00412BE2" w:rsidP="00D66F18">
      <w:pPr>
        <w:pStyle w:val="Textoindependiente"/>
        <w:spacing w:before="206" w:line="360" w:lineRule="auto"/>
        <w:ind w:right="743"/>
        <w:jc w:val="both"/>
        <w:rPr>
          <w:rFonts w:ascii="Arial" w:hAnsi="Arial" w:cs="Arial"/>
          <w:bCs/>
        </w:rPr>
      </w:pPr>
      <w:r w:rsidRPr="00412BE2">
        <w:rPr>
          <w:rFonts w:ascii="Arial" w:hAnsi="Arial" w:cs="Arial"/>
          <w:b/>
        </w:rPr>
        <w:t>Implementación de Scoop con Jammer:</w:t>
      </w:r>
      <w:r>
        <w:rPr>
          <w:rFonts w:ascii="Arial" w:hAnsi="Arial" w:cs="Arial"/>
          <w:b/>
        </w:rPr>
        <w:t xml:space="preserve"> </w:t>
      </w:r>
      <w:r w:rsidRPr="00412BE2">
        <w:rPr>
          <w:rFonts w:ascii="Arial" w:hAnsi="Arial" w:cs="Arial"/>
          <w:bCs/>
        </w:rPr>
        <w:t>Barra rígida para topear el Backfill hasta la corona</w:t>
      </w:r>
      <w:r w:rsidR="00D66F18">
        <w:rPr>
          <w:rFonts w:ascii="Arial" w:hAnsi="Arial" w:cs="Arial"/>
          <w:bCs/>
        </w:rPr>
        <w:t>. Se cambio el lampón del scoop por el jammer en un scoop de 6yd3.</w:t>
      </w:r>
    </w:p>
    <w:p w14:paraId="01919E60" w14:textId="5CF9F92B" w:rsidR="00D66F18" w:rsidRPr="00412BE2" w:rsidRDefault="00D66F18" w:rsidP="00D66F18">
      <w:pPr>
        <w:pStyle w:val="Textoindependiente"/>
        <w:spacing w:before="206" w:line="360" w:lineRule="auto"/>
        <w:ind w:right="743"/>
        <w:jc w:val="both"/>
        <w:rPr>
          <w:rFonts w:ascii="Arial" w:hAnsi="Arial" w:cs="Arial"/>
          <w:bCs/>
        </w:rPr>
      </w:pPr>
      <w:r>
        <w:rPr>
          <w:noProof/>
        </w:rPr>
        <w:drawing>
          <wp:inline distT="0" distB="0" distL="0" distR="0" wp14:anchorId="7CD8D9DB" wp14:editId="0A24C249">
            <wp:extent cx="5689600" cy="3113577"/>
            <wp:effectExtent l="19050" t="19050" r="25400" b="10795"/>
            <wp:docPr id="22" name="Imagen 21">
              <a:extLst xmlns:a="http://schemas.openxmlformats.org/drawingml/2006/main">
                <a:ext uri="{FF2B5EF4-FFF2-40B4-BE49-F238E27FC236}">
                  <a16:creationId xmlns:a16="http://schemas.microsoft.com/office/drawing/2014/main" id="{CB971087-78F5-302B-E76D-86942E28F4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n 21">
                      <a:extLst>
                        <a:ext uri="{FF2B5EF4-FFF2-40B4-BE49-F238E27FC236}">
                          <a16:creationId xmlns:a16="http://schemas.microsoft.com/office/drawing/2014/main" id="{CB971087-78F5-302B-E76D-86942E28F4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14017"/>
                    <a:stretch/>
                  </pic:blipFill>
                  <pic:spPr bwMode="auto">
                    <a:xfrm>
                      <a:off x="0" y="0"/>
                      <a:ext cx="5697277" cy="311777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A2D27B" w14:textId="33354B18" w:rsidR="00DD59C9" w:rsidRPr="00097FE8" w:rsidRDefault="00DD59C9" w:rsidP="00DD59C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Gráfico 04: Sccop con Jammer</w:t>
      </w:r>
    </w:p>
    <w:p w14:paraId="175C12B9" w14:textId="65A816E3" w:rsidR="000C3A98" w:rsidRPr="000B7427" w:rsidRDefault="00412BE2" w:rsidP="00DD59C9">
      <w:pPr>
        <w:pStyle w:val="Textoindependiente"/>
        <w:spacing w:before="206" w:line="360" w:lineRule="auto"/>
        <w:ind w:right="743"/>
        <w:rPr>
          <w:rFonts w:ascii="Arial" w:hAnsi="Arial" w:cs="Arial"/>
        </w:rPr>
      </w:pPr>
      <w:r w:rsidRPr="00412BE2">
        <w:rPr>
          <w:rFonts w:ascii="Arial" w:hAnsi="Arial" w:cs="Arial"/>
          <w:b/>
          <w:lang w:val="es-PE"/>
        </w:rPr>
        <w:lastRenderedPageBreak/>
        <w:t xml:space="preserve">Implementación de </w:t>
      </w:r>
      <w:r>
        <w:rPr>
          <w:rFonts w:ascii="Arial" w:hAnsi="Arial" w:cs="Arial"/>
          <w:b/>
          <w:lang w:val="es-PE"/>
        </w:rPr>
        <w:t xml:space="preserve">Volquete con Descarga Horizontal: </w:t>
      </w:r>
    </w:p>
    <w:p w14:paraId="426FA7CC" w14:textId="281C8F9F" w:rsidR="00061FB5" w:rsidRDefault="007C685E" w:rsidP="00666B93">
      <w:pPr>
        <w:pStyle w:val="Textoindependiente"/>
        <w:spacing w:before="206" w:line="360" w:lineRule="auto"/>
        <w:ind w:left="102" w:right="-12"/>
        <w:jc w:val="both"/>
        <w:rPr>
          <w:rFonts w:ascii="Arial" w:hAnsi="Arial" w:cs="Arial"/>
        </w:rPr>
      </w:pPr>
      <w:r w:rsidRPr="007C685E">
        <w:rPr>
          <w:rFonts w:ascii="Arial" w:hAnsi="Arial" w:cs="Arial"/>
          <w:lang w:val="es-PE"/>
        </w:rPr>
        <w:t>Se implementa una placa eyectora de descarga horizontal para un volquete FMX 6X4R de 14m3 (2</w:t>
      </w:r>
      <w:r>
        <w:rPr>
          <w:rFonts w:ascii="Arial" w:hAnsi="Arial" w:cs="Arial"/>
          <w:lang w:val="es-PE"/>
        </w:rPr>
        <w:t>7</w:t>
      </w:r>
      <w:r w:rsidRPr="007C685E">
        <w:rPr>
          <w:rFonts w:ascii="Arial" w:hAnsi="Arial" w:cs="Arial"/>
          <w:lang w:val="es-PE"/>
        </w:rPr>
        <w:t xml:space="preserve"> Tn) para que realice el relleno directamente en los tajos. Este volquete</w:t>
      </w:r>
      <w:r>
        <w:rPr>
          <w:rFonts w:ascii="Arial" w:hAnsi="Arial" w:cs="Arial"/>
          <w:lang w:val="es-PE"/>
        </w:rPr>
        <w:t xml:space="preserve"> elimina </w:t>
      </w:r>
      <w:r w:rsidR="00061FB5" w:rsidRPr="00061FB5">
        <w:rPr>
          <w:rFonts w:ascii="Arial" w:hAnsi="Arial" w:cs="Arial"/>
        </w:rPr>
        <w:t>el uso de un scoop para rellenar los tajos en el Corte y Relleno Descendente</w:t>
      </w:r>
      <w:r w:rsidR="00666B93">
        <w:rPr>
          <w:rFonts w:ascii="Arial" w:hAnsi="Arial" w:cs="Arial"/>
        </w:rPr>
        <w:t xml:space="preserve"> </w:t>
      </w:r>
      <w:r w:rsidR="00061FB5" w:rsidRPr="00061FB5">
        <w:rPr>
          <w:rFonts w:ascii="Arial" w:hAnsi="Arial" w:cs="Arial"/>
        </w:rPr>
        <w:t>y elimina los desquinches para</w:t>
      </w:r>
      <w:r w:rsidR="00666B93">
        <w:rPr>
          <w:rFonts w:ascii="Arial" w:hAnsi="Arial" w:cs="Arial"/>
        </w:rPr>
        <w:t xml:space="preserve"> tolveo de </w:t>
      </w:r>
      <w:r w:rsidR="00D145A9">
        <w:rPr>
          <w:rFonts w:ascii="Arial" w:hAnsi="Arial" w:cs="Arial"/>
        </w:rPr>
        <w:t xml:space="preserve">descarga de </w:t>
      </w:r>
      <w:r w:rsidR="00202C99">
        <w:rPr>
          <w:rFonts w:ascii="Arial" w:hAnsi="Arial" w:cs="Arial"/>
        </w:rPr>
        <w:t>un volquete convencional, con un ahorro anual de 300k USD por año.</w:t>
      </w:r>
    </w:p>
    <w:p w14:paraId="354E465F" w14:textId="6CC15A12" w:rsidR="00BE241F" w:rsidRDefault="00BE241F" w:rsidP="00BE241F">
      <w:pPr>
        <w:pStyle w:val="Textoindependiente"/>
        <w:spacing w:before="206" w:line="360" w:lineRule="auto"/>
        <w:ind w:right="-12"/>
        <w:jc w:val="both"/>
        <w:rPr>
          <w:rFonts w:ascii="Arial" w:hAnsi="Arial" w:cs="Arial"/>
        </w:rPr>
      </w:pPr>
      <w:r w:rsidRPr="00BE241F">
        <w:rPr>
          <w:rFonts w:ascii="Arial" w:hAnsi="Arial" w:cs="Arial"/>
          <w:noProof/>
        </w:rPr>
        <w:drawing>
          <wp:inline distT="0" distB="0" distL="0" distR="0" wp14:anchorId="50A96125" wp14:editId="2784350B">
            <wp:extent cx="5753100" cy="3460115"/>
            <wp:effectExtent l="19050" t="19050" r="19050" b="26035"/>
            <wp:docPr id="163964148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64148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4601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8C6DE7" w14:textId="4FB24E9C" w:rsidR="00DD59C9" w:rsidRPr="00097FE8" w:rsidRDefault="00DD59C9" w:rsidP="00DD59C9">
      <w:pPr>
        <w:pStyle w:val="Textoindependiente"/>
        <w:spacing w:line="360" w:lineRule="auto"/>
        <w:jc w:val="center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Gráfico 05: Volquete de Descarga Horizontal</w:t>
      </w:r>
    </w:p>
    <w:p w14:paraId="7C2F819D" w14:textId="77777777" w:rsidR="00DD59C9" w:rsidRDefault="00DD59C9" w:rsidP="00BE241F">
      <w:pPr>
        <w:pStyle w:val="Textoindependiente"/>
        <w:spacing w:before="206" w:line="360" w:lineRule="auto"/>
        <w:ind w:right="-12"/>
        <w:jc w:val="both"/>
        <w:rPr>
          <w:rFonts w:ascii="Arial" w:hAnsi="Arial" w:cs="Arial"/>
        </w:rPr>
      </w:pPr>
    </w:p>
    <w:p w14:paraId="5AC94A01" w14:textId="77777777" w:rsidR="00537E98" w:rsidRDefault="00537E98" w:rsidP="00BE241F">
      <w:pPr>
        <w:pStyle w:val="Textoindependiente"/>
        <w:spacing w:before="206" w:line="360" w:lineRule="auto"/>
        <w:ind w:right="-12"/>
        <w:jc w:val="both"/>
        <w:rPr>
          <w:rFonts w:ascii="Arial" w:hAnsi="Arial" w:cs="Arial"/>
        </w:rPr>
      </w:pPr>
    </w:p>
    <w:p w14:paraId="101E038D" w14:textId="75921747" w:rsidR="00EC41C0" w:rsidRDefault="00EC41C0" w:rsidP="00EC41C0">
      <w:pPr>
        <w:pStyle w:val="Textoindependiente"/>
        <w:spacing w:before="206" w:line="360" w:lineRule="auto"/>
        <w:ind w:right="-12"/>
        <w:jc w:val="center"/>
        <w:rPr>
          <w:rFonts w:ascii="Arial" w:hAnsi="Arial" w:cs="Arial"/>
        </w:rPr>
      </w:pPr>
      <w:r w:rsidRPr="00EC41C0">
        <w:rPr>
          <w:rFonts w:ascii="Arial" w:hAnsi="Arial" w:cs="Arial"/>
          <w:noProof/>
        </w:rPr>
        <w:lastRenderedPageBreak/>
        <w:drawing>
          <wp:inline distT="0" distB="0" distL="0" distR="0" wp14:anchorId="00940512" wp14:editId="499323D5">
            <wp:extent cx="4212827" cy="2864883"/>
            <wp:effectExtent l="0" t="0" r="0" b="0"/>
            <wp:docPr id="14" name="Imagen 13">
              <a:extLst xmlns:a="http://schemas.openxmlformats.org/drawingml/2006/main">
                <a:ext uri="{FF2B5EF4-FFF2-40B4-BE49-F238E27FC236}">
                  <a16:creationId xmlns:a16="http://schemas.microsoft.com/office/drawing/2014/main" id="{21ED253F-4431-2133-9C0B-EC672C32F8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3">
                      <a:extLst>
                        <a:ext uri="{FF2B5EF4-FFF2-40B4-BE49-F238E27FC236}">
                          <a16:creationId xmlns:a16="http://schemas.microsoft.com/office/drawing/2014/main" id="{21ED253F-4431-2133-9C0B-EC672C32F8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12827" cy="2864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E3222" w14:textId="088F9389" w:rsidR="00A97BDF" w:rsidRPr="00F8113D" w:rsidRDefault="00537E98" w:rsidP="00F8113D">
      <w:pPr>
        <w:pStyle w:val="Textoindependiente"/>
        <w:spacing w:before="206" w:line="360" w:lineRule="auto"/>
        <w:ind w:right="-12"/>
        <w:jc w:val="center"/>
        <w:rPr>
          <w:rFonts w:ascii="Arial" w:hAnsi="Arial" w:cs="Arial"/>
        </w:rPr>
      </w:pPr>
      <w:r>
        <w:rPr>
          <w:rFonts w:ascii="Arial" w:hAnsi="Arial" w:cs="Arial"/>
        </w:rPr>
        <w:t>Fotografía</w:t>
      </w:r>
      <w:r w:rsidR="00DD59C9">
        <w:rPr>
          <w:rFonts w:ascii="Arial" w:hAnsi="Arial" w:cs="Arial"/>
        </w:rPr>
        <w:t xml:space="preserve"> 02</w:t>
      </w:r>
      <w:r>
        <w:rPr>
          <w:rFonts w:ascii="Arial" w:hAnsi="Arial" w:cs="Arial"/>
        </w:rPr>
        <w:t xml:space="preserve">: </w:t>
      </w:r>
      <w:r w:rsidR="00B57FE5">
        <w:rPr>
          <w:rFonts w:ascii="Arial" w:hAnsi="Arial" w:cs="Arial"/>
        </w:rPr>
        <w:t>Scoop de descarga horizontal</w:t>
      </w:r>
    </w:p>
    <w:p w14:paraId="75BEDD68" w14:textId="77777777" w:rsidR="006C48FE" w:rsidRPr="000B7427" w:rsidRDefault="006C48FE" w:rsidP="000B7427">
      <w:pPr>
        <w:pStyle w:val="Textoindependiente"/>
        <w:spacing w:before="10" w:line="360" w:lineRule="auto"/>
        <w:rPr>
          <w:rFonts w:ascii="Arial" w:hAnsi="Arial" w:cs="Arial"/>
        </w:rPr>
      </w:pPr>
    </w:p>
    <w:p w14:paraId="219D1CF7" w14:textId="34DEC442" w:rsidR="00431ED8" w:rsidRPr="000B7427" w:rsidRDefault="00431ED8" w:rsidP="000B7427">
      <w:pPr>
        <w:pStyle w:val="Textoindependiente"/>
        <w:numPr>
          <w:ilvl w:val="0"/>
          <w:numId w:val="2"/>
        </w:numPr>
        <w:spacing w:line="360" w:lineRule="auto"/>
        <w:ind w:left="284" w:hanging="284"/>
        <w:rPr>
          <w:rFonts w:ascii="Arial" w:hAnsi="Arial" w:cs="Arial"/>
          <w:b/>
        </w:rPr>
      </w:pPr>
      <w:r w:rsidRPr="000B7427">
        <w:rPr>
          <w:rFonts w:ascii="Arial" w:hAnsi="Arial" w:cs="Arial"/>
          <w:b/>
        </w:rPr>
        <w:t xml:space="preserve">RESULTADOS </w:t>
      </w:r>
    </w:p>
    <w:p w14:paraId="7BD70A8E" w14:textId="77777777" w:rsidR="001E7B16" w:rsidRPr="000B7427" w:rsidRDefault="001E7B16" w:rsidP="000B7427">
      <w:pPr>
        <w:pStyle w:val="Textoindependiente"/>
        <w:spacing w:line="360" w:lineRule="auto"/>
        <w:rPr>
          <w:rFonts w:ascii="Arial" w:hAnsi="Arial" w:cs="Arial"/>
          <w:b/>
        </w:rPr>
      </w:pPr>
    </w:p>
    <w:p w14:paraId="07808CEB" w14:textId="77777777" w:rsidR="00142D3B" w:rsidRDefault="00A3243C" w:rsidP="000B7427">
      <w:pPr>
        <w:pStyle w:val="Textoindependiente"/>
        <w:numPr>
          <w:ilvl w:val="0"/>
          <w:numId w:val="5"/>
        </w:numPr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Cs/>
          <w:lang w:val="es-PE"/>
        </w:rPr>
        <w:t>DESARROLLO OPERATIVO:</w:t>
      </w:r>
      <w:r w:rsidR="005F5748">
        <w:rPr>
          <w:rFonts w:ascii="Arial" w:hAnsi="Arial" w:cs="Arial"/>
          <w:bCs/>
          <w:lang w:val="es-PE"/>
        </w:rPr>
        <w:t xml:space="preserve"> </w:t>
      </w:r>
    </w:p>
    <w:p w14:paraId="64AA79B6" w14:textId="3C0E0009" w:rsidR="009063DF" w:rsidRDefault="009063DF" w:rsidP="009063DF">
      <w:pPr>
        <w:pStyle w:val="Textoindependiente"/>
        <w:spacing w:line="360" w:lineRule="auto"/>
        <w:jc w:val="both"/>
        <w:rPr>
          <w:rFonts w:ascii="Arial" w:hAnsi="Arial" w:cs="Arial"/>
          <w:bCs/>
          <w:lang w:val="es-PE"/>
        </w:rPr>
      </w:pPr>
    </w:p>
    <w:p w14:paraId="7B0C2822" w14:textId="1357AD09" w:rsidR="009063DF" w:rsidRDefault="00A160E2" w:rsidP="009063DF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/>
          <w:lang w:val="es-PE"/>
        </w:rPr>
        <w:t xml:space="preserve">TECNOLOGIA Y OPERACIÓN MINERA: </w:t>
      </w:r>
      <w:r w:rsidR="009063DF" w:rsidRPr="004E1E34">
        <w:rPr>
          <w:rFonts w:ascii="Arial" w:hAnsi="Arial" w:cs="Arial"/>
          <w:b/>
          <w:lang w:val="es-PE"/>
        </w:rPr>
        <w:t>Primera mina en Perú y Latinoamérica en implementar y operar con este nuevo método de minado y con un volquete de descarga horizontal.</w:t>
      </w:r>
      <w:r w:rsidR="009063DF">
        <w:rPr>
          <w:rFonts w:ascii="Arial" w:hAnsi="Arial" w:cs="Arial"/>
          <w:bCs/>
          <w:lang w:val="es-PE"/>
        </w:rPr>
        <w:t xml:space="preserve"> Escalabilidad a otras unidades mineras como Orcopampa, Yumpag y San Gabriel.</w:t>
      </w:r>
    </w:p>
    <w:p w14:paraId="1C6CAB92" w14:textId="77777777" w:rsidR="009063DF" w:rsidRDefault="009063DF" w:rsidP="009063DF">
      <w:pPr>
        <w:pStyle w:val="Textoindependiente"/>
        <w:spacing w:line="360" w:lineRule="auto"/>
        <w:ind w:left="720"/>
        <w:jc w:val="both"/>
        <w:rPr>
          <w:rFonts w:ascii="Arial" w:hAnsi="Arial" w:cs="Arial"/>
          <w:bCs/>
          <w:lang w:val="es-PE"/>
        </w:rPr>
      </w:pPr>
    </w:p>
    <w:p w14:paraId="35AE520D" w14:textId="7B11D4C7" w:rsidR="00A3243C" w:rsidRDefault="00A160E2" w:rsidP="00142D3B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/>
          <w:lang w:val="es-PE"/>
        </w:rPr>
        <w:t>TECNOLOGIA Y OPERACIÓN MINERA: I</w:t>
      </w:r>
      <w:r w:rsidR="005F5748" w:rsidRPr="004E1E34">
        <w:rPr>
          <w:rFonts w:ascii="Arial" w:hAnsi="Arial" w:cs="Arial"/>
          <w:b/>
          <w:lang w:val="es-PE"/>
        </w:rPr>
        <w:t>ntroducción de los spiling bar</w:t>
      </w:r>
      <w:r w:rsidR="005F5748">
        <w:rPr>
          <w:rFonts w:ascii="Arial" w:hAnsi="Arial" w:cs="Arial"/>
          <w:bCs/>
          <w:lang w:val="es-PE"/>
        </w:rPr>
        <w:t xml:space="preserve"> para </w:t>
      </w:r>
      <w:r w:rsidR="00A7746E">
        <w:rPr>
          <w:rFonts w:ascii="Arial" w:hAnsi="Arial" w:cs="Arial"/>
          <w:bCs/>
          <w:lang w:val="es-PE"/>
        </w:rPr>
        <w:t>consolidación de terreno con resina y/o microcemento en Compañía de Minas Buenaventura SAA y Perú.</w:t>
      </w:r>
      <w:r w:rsidR="00142D3B">
        <w:rPr>
          <w:rFonts w:ascii="Arial" w:hAnsi="Arial" w:cs="Arial"/>
          <w:bCs/>
          <w:lang w:val="es-PE"/>
        </w:rPr>
        <w:t xml:space="preserve"> Escalabilidad a Orcopampa y otras unidades minera</w:t>
      </w:r>
      <w:r w:rsidR="004E1E34">
        <w:rPr>
          <w:rFonts w:ascii="Arial" w:hAnsi="Arial" w:cs="Arial"/>
          <w:bCs/>
          <w:lang w:val="es-PE"/>
        </w:rPr>
        <w:t>s</w:t>
      </w:r>
      <w:r w:rsidR="00142D3B">
        <w:rPr>
          <w:rFonts w:ascii="Arial" w:hAnsi="Arial" w:cs="Arial"/>
          <w:bCs/>
          <w:lang w:val="es-PE"/>
        </w:rPr>
        <w:t xml:space="preserve"> de la corporación</w:t>
      </w:r>
      <w:r w:rsidR="009063DF">
        <w:rPr>
          <w:rFonts w:ascii="Arial" w:hAnsi="Arial" w:cs="Arial"/>
          <w:bCs/>
          <w:lang w:val="es-PE"/>
        </w:rPr>
        <w:t>.</w:t>
      </w:r>
    </w:p>
    <w:p w14:paraId="68AC71C8" w14:textId="77777777" w:rsidR="009063DF" w:rsidRDefault="009063DF" w:rsidP="009063DF">
      <w:pPr>
        <w:pStyle w:val="Prrafodelista"/>
        <w:rPr>
          <w:rFonts w:ascii="Arial" w:hAnsi="Arial" w:cs="Arial"/>
          <w:bCs/>
          <w:lang w:val="es-PE"/>
        </w:rPr>
      </w:pPr>
    </w:p>
    <w:p w14:paraId="24574A65" w14:textId="3883E14A" w:rsidR="00142D3B" w:rsidRDefault="00A160E2" w:rsidP="00082F2E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  <w:bCs/>
          <w:lang w:val="es-PE"/>
        </w:rPr>
      </w:pPr>
      <w:r w:rsidRPr="00A160E2">
        <w:rPr>
          <w:rFonts w:ascii="Arial" w:hAnsi="Arial" w:cs="Arial"/>
          <w:b/>
          <w:lang w:val="es-PE"/>
        </w:rPr>
        <w:t xml:space="preserve">SEGURIDAD Y SALUD OCUPACIONAL: </w:t>
      </w:r>
      <w:r w:rsidR="00082F2E">
        <w:rPr>
          <w:rFonts w:ascii="Arial" w:hAnsi="Arial" w:cs="Arial"/>
          <w:b/>
          <w:lang w:val="es-PE"/>
        </w:rPr>
        <w:t>V</w:t>
      </w:r>
      <w:r w:rsidR="00082F2E" w:rsidRPr="004E1E34">
        <w:rPr>
          <w:rFonts w:ascii="Arial" w:hAnsi="Arial" w:cs="Arial"/>
          <w:b/>
          <w:lang w:val="es-PE"/>
        </w:rPr>
        <w:t>iabilidad de minado en roca tipo V</w:t>
      </w:r>
      <w:r w:rsidR="00082F2E">
        <w:rPr>
          <w:rFonts w:ascii="Arial" w:hAnsi="Arial" w:cs="Arial"/>
          <w:b/>
          <w:lang w:val="es-PE"/>
        </w:rPr>
        <w:t xml:space="preserve"> </w:t>
      </w:r>
      <w:r w:rsidR="00082F2E" w:rsidRPr="00082F2E">
        <w:rPr>
          <w:rFonts w:ascii="Arial" w:hAnsi="Arial" w:cs="Arial"/>
          <w:bCs/>
          <w:lang w:val="es-PE"/>
        </w:rPr>
        <w:t>sin exponer al personal y sin colocar cimbras</w:t>
      </w:r>
      <w:r w:rsidR="00082F2E">
        <w:rPr>
          <w:rFonts w:ascii="Arial" w:hAnsi="Arial" w:cs="Arial"/>
          <w:bCs/>
          <w:lang w:val="es-PE"/>
        </w:rPr>
        <w:t>, de una manera mas eficiente y productiva.</w:t>
      </w:r>
    </w:p>
    <w:p w14:paraId="3E219AC1" w14:textId="77777777" w:rsidR="00082F2E" w:rsidRDefault="00082F2E" w:rsidP="00082F2E">
      <w:pPr>
        <w:pStyle w:val="Prrafodelista"/>
        <w:rPr>
          <w:rFonts w:ascii="Arial" w:hAnsi="Arial" w:cs="Arial"/>
          <w:bCs/>
          <w:lang w:val="es-PE"/>
        </w:rPr>
      </w:pPr>
    </w:p>
    <w:p w14:paraId="1BDE66FC" w14:textId="7FF7AE3A" w:rsidR="00082F2E" w:rsidRDefault="00082F2E" w:rsidP="00082F2E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  <w:b/>
          <w:lang w:val="es-PE"/>
        </w:rPr>
      </w:pPr>
      <w:r w:rsidRPr="00082F2E">
        <w:rPr>
          <w:rFonts w:ascii="Arial" w:hAnsi="Arial" w:cs="Arial"/>
          <w:b/>
          <w:lang w:val="es-PE"/>
        </w:rPr>
        <w:t xml:space="preserve">OPERACIÓN MINERA: </w:t>
      </w:r>
      <w:r w:rsidRPr="00D011FF">
        <w:rPr>
          <w:rFonts w:ascii="Arial" w:hAnsi="Arial" w:cs="Arial"/>
          <w:bCs/>
          <w:lang w:val="es-PE"/>
        </w:rPr>
        <w:t xml:space="preserve">Se alago </w:t>
      </w:r>
      <w:r w:rsidR="00D011FF">
        <w:rPr>
          <w:rFonts w:ascii="Arial" w:hAnsi="Arial" w:cs="Arial"/>
          <w:bCs/>
          <w:lang w:val="es-PE"/>
        </w:rPr>
        <w:t>la</w:t>
      </w:r>
      <w:r w:rsidRPr="00D011FF">
        <w:rPr>
          <w:rFonts w:ascii="Arial" w:hAnsi="Arial" w:cs="Arial"/>
          <w:bCs/>
          <w:lang w:val="es-PE"/>
        </w:rPr>
        <w:t xml:space="preserve"> vida de la mina con certeza hasta dic 2025</w:t>
      </w:r>
      <w:r>
        <w:rPr>
          <w:rFonts w:ascii="Arial" w:hAnsi="Arial" w:cs="Arial"/>
          <w:b/>
          <w:lang w:val="es-PE"/>
        </w:rPr>
        <w:t>.</w:t>
      </w:r>
    </w:p>
    <w:p w14:paraId="4FB5E5F4" w14:textId="77777777" w:rsidR="00D011FF" w:rsidRDefault="00D011FF" w:rsidP="00D011FF">
      <w:pPr>
        <w:pStyle w:val="Prrafodelista"/>
        <w:rPr>
          <w:rFonts w:ascii="Arial" w:hAnsi="Arial" w:cs="Arial"/>
          <w:b/>
          <w:lang w:val="es-PE"/>
        </w:rPr>
      </w:pPr>
    </w:p>
    <w:p w14:paraId="034380EE" w14:textId="1C71F0C2" w:rsidR="00D011FF" w:rsidRPr="00D05D2E" w:rsidRDefault="00D011FF" w:rsidP="00082F2E">
      <w:pPr>
        <w:pStyle w:val="Textoindependiente"/>
        <w:numPr>
          <w:ilvl w:val="0"/>
          <w:numId w:val="8"/>
        </w:numPr>
        <w:spacing w:line="360" w:lineRule="auto"/>
        <w:jc w:val="both"/>
        <w:rPr>
          <w:rFonts w:ascii="Arial" w:hAnsi="Arial" w:cs="Arial"/>
          <w:bCs/>
          <w:lang w:val="es-PE"/>
        </w:rPr>
      </w:pPr>
      <w:r>
        <w:rPr>
          <w:rFonts w:ascii="Arial" w:hAnsi="Arial" w:cs="Arial"/>
          <w:b/>
          <w:lang w:val="es-PE"/>
        </w:rPr>
        <w:t xml:space="preserve">CAPACITACION Y DESARROLLO HUMANO: </w:t>
      </w:r>
      <w:r w:rsidR="00FB76CA" w:rsidRPr="00D05D2E">
        <w:rPr>
          <w:rFonts w:ascii="Arial" w:hAnsi="Arial" w:cs="Arial"/>
          <w:bCs/>
          <w:lang w:val="es-PE"/>
        </w:rPr>
        <w:t xml:space="preserve">Se logro </w:t>
      </w:r>
      <w:r w:rsidR="003E0405" w:rsidRPr="00D05D2E">
        <w:rPr>
          <w:rFonts w:ascii="Arial" w:hAnsi="Arial" w:cs="Arial"/>
          <w:bCs/>
          <w:lang w:val="es-PE"/>
        </w:rPr>
        <w:t xml:space="preserve">tener la 1era generación de </w:t>
      </w:r>
      <w:r w:rsidR="001F7949" w:rsidRPr="00D05D2E">
        <w:rPr>
          <w:rFonts w:ascii="Arial" w:hAnsi="Arial" w:cs="Arial"/>
          <w:bCs/>
          <w:lang w:val="es-PE"/>
        </w:rPr>
        <w:t>Supervisores y Operadores en procesos como instalación de Spiling Bar</w:t>
      </w:r>
      <w:r w:rsidR="0080367A" w:rsidRPr="00D05D2E">
        <w:rPr>
          <w:rFonts w:ascii="Arial" w:hAnsi="Arial" w:cs="Arial"/>
          <w:bCs/>
          <w:lang w:val="es-PE"/>
        </w:rPr>
        <w:t xml:space="preserve">, jamming y se rompió el paradigma del </w:t>
      </w:r>
      <w:r w:rsidR="008766E5" w:rsidRPr="00D05D2E">
        <w:rPr>
          <w:rFonts w:ascii="Arial" w:hAnsi="Arial" w:cs="Arial"/>
          <w:bCs/>
          <w:lang w:val="es-PE"/>
        </w:rPr>
        <w:t xml:space="preserve">corte y relleno </w:t>
      </w:r>
      <w:r w:rsidR="00D05D2E" w:rsidRPr="00D05D2E">
        <w:rPr>
          <w:rFonts w:ascii="Arial" w:hAnsi="Arial" w:cs="Arial"/>
          <w:bCs/>
          <w:lang w:val="es-PE"/>
        </w:rPr>
        <w:t xml:space="preserve">descendente colocando lozas </w:t>
      </w:r>
      <w:r w:rsidR="00D05D2E">
        <w:rPr>
          <w:rFonts w:ascii="Arial" w:hAnsi="Arial" w:cs="Arial"/>
          <w:bCs/>
          <w:lang w:val="es-PE"/>
        </w:rPr>
        <w:lastRenderedPageBreak/>
        <w:t>con anclajes en la labor.</w:t>
      </w:r>
    </w:p>
    <w:p w14:paraId="40E22B7B" w14:textId="628983D7" w:rsidR="00A777E8" w:rsidRPr="000B7427" w:rsidRDefault="00A777E8" w:rsidP="00F76C05">
      <w:pPr>
        <w:pStyle w:val="Textoindependiente"/>
        <w:spacing w:line="360" w:lineRule="auto"/>
        <w:jc w:val="both"/>
        <w:rPr>
          <w:rFonts w:ascii="Arial" w:hAnsi="Arial" w:cs="Arial"/>
          <w:b/>
        </w:rPr>
      </w:pPr>
    </w:p>
    <w:p w14:paraId="6D5B6AEA" w14:textId="1568ECBA" w:rsidR="00A777E8" w:rsidRPr="000B7427" w:rsidRDefault="00A777E8" w:rsidP="000B7427">
      <w:pPr>
        <w:pStyle w:val="Textoindependiente"/>
        <w:numPr>
          <w:ilvl w:val="0"/>
          <w:numId w:val="2"/>
        </w:numPr>
        <w:spacing w:line="360" w:lineRule="auto"/>
        <w:rPr>
          <w:rFonts w:ascii="Arial" w:hAnsi="Arial" w:cs="Arial"/>
          <w:b/>
        </w:rPr>
      </w:pPr>
      <w:r w:rsidRPr="000B7427">
        <w:rPr>
          <w:rFonts w:ascii="Arial" w:hAnsi="Arial" w:cs="Arial"/>
          <w:b/>
        </w:rPr>
        <w:t>CONCLUSIONES Y RECOMENDACIONES</w:t>
      </w:r>
    </w:p>
    <w:p w14:paraId="0FB04643" w14:textId="77777777" w:rsidR="00E20875" w:rsidRPr="000B7427" w:rsidRDefault="00E20875" w:rsidP="000B7427">
      <w:pPr>
        <w:pStyle w:val="Prrafodelista"/>
        <w:spacing w:line="360" w:lineRule="auto"/>
        <w:rPr>
          <w:rFonts w:ascii="Arial" w:hAnsi="Arial" w:cs="Arial"/>
          <w:bCs/>
        </w:rPr>
      </w:pPr>
    </w:p>
    <w:p w14:paraId="1967006B" w14:textId="75A09576" w:rsidR="008F3C77" w:rsidRPr="003A7E3C" w:rsidRDefault="003A7E3C" w:rsidP="00663C1C">
      <w:pPr>
        <w:pStyle w:val="Textoindependiente"/>
        <w:numPr>
          <w:ilvl w:val="0"/>
          <w:numId w:val="5"/>
        </w:numPr>
        <w:spacing w:before="10" w:line="360" w:lineRule="auto"/>
        <w:jc w:val="both"/>
        <w:rPr>
          <w:rFonts w:ascii="Arial" w:hAnsi="Arial" w:cs="Arial"/>
        </w:rPr>
      </w:pPr>
      <w:r w:rsidRPr="00D05D2E">
        <w:rPr>
          <w:rFonts w:ascii="Arial" w:hAnsi="Arial" w:cs="Arial"/>
          <w:bCs/>
        </w:rPr>
        <w:t>Esta implementación</w:t>
      </w:r>
      <w:r w:rsidR="00D05D2E" w:rsidRPr="00D05D2E">
        <w:rPr>
          <w:rFonts w:ascii="Arial" w:hAnsi="Arial" w:cs="Arial"/>
          <w:bCs/>
        </w:rPr>
        <w:t xml:space="preserve"> </w:t>
      </w:r>
      <w:r w:rsidR="00E20875" w:rsidRPr="00D05D2E">
        <w:rPr>
          <w:rFonts w:ascii="Arial" w:hAnsi="Arial" w:cs="Arial"/>
          <w:bCs/>
        </w:rPr>
        <w:t xml:space="preserve">es el primer </w:t>
      </w:r>
      <w:r w:rsidR="001003B1">
        <w:rPr>
          <w:rFonts w:ascii="Arial" w:hAnsi="Arial" w:cs="Arial"/>
          <w:bCs/>
        </w:rPr>
        <w:t xml:space="preserve">paso en la escalabilidad </w:t>
      </w:r>
      <w:r w:rsidR="00A066DE">
        <w:rPr>
          <w:rFonts w:ascii="Arial" w:hAnsi="Arial" w:cs="Arial"/>
          <w:bCs/>
        </w:rPr>
        <w:t>en todas nuestras unidades de Compañía de Minas Buenaventura SAA</w:t>
      </w:r>
      <w:r>
        <w:rPr>
          <w:rFonts w:ascii="Arial" w:hAnsi="Arial" w:cs="Arial"/>
          <w:bCs/>
        </w:rPr>
        <w:t xml:space="preserve"> y el Perú.</w:t>
      </w:r>
      <w:r w:rsidR="00017B02">
        <w:rPr>
          <w:rFonts w:ascii="Arial" w:hAnsi="Arial" w:cs="Arial"/>
          <w:bCs/>
        </w:rPr>
        <w:t xml:space="preserve"> Abre oportunidades </w:t>
      </w:r>
      <w:r w:rsidR="00D61D36">
        <w:rPr>
          <w:rFonts w:ascii="Arial" w:hAnsi="Arial" w:cs="Arial"/>
          <w:bCs/>
        </w:rPr>
        <w:t xml:space="preserve">para </w:t>
      </w:r>
      <w:r w:rsidR="00A37FF1">
        <w:rPr>
          <w:rFonts w:ascii="Arial" w:hAnsi="Arial" w:cs="Arial"/>
          <w:bCs/>
        </w:rPr>
        <w:t>recuperación de</w:t>
      </w:r>
      <w:r w:rsidR="00D61D36">
        <w:rPr>
          <w:rFonts w:ascii="Arial" w:hAnsi="Arial" w:cs="Arial"/>
          <w:bCs/>
        </w:rPr>
        <w:t xml:space="preserve"> </w:t>
      </w:r>
      <w:r w:rsidR="006418F2">
        <w:rPr>
          <w:rFonts w:ascii="Arial" w:hAnsi="Arial" w:cs="Arial"/>
          <w:bCs/>
        </w:rPr>
        <w:t>puentes y pilares (zonas antiguas).</w:t>
      </w:r>
    </w:p>
    <w:p w14:paraId="74B2BBB7" w14:textId="77777777" w:rsidR="003A7E3C" w:rsidRPr="003A7E3C" w:rsidRDefault="003A7E3C" w:rsidP="003A7E3C">
      <w:pPr>
        <w:pStyle w:val="Textoindependiente"/>
        <w:spacing w:before="10" w:line="360" w:lineRule="auto"/>
        <w:ind w:left="720"/>
        <w:jc w:val="both"/>
        <w:rPr>
          <w:rFonts w:ascii="Arial" w:hAnsi="Arial" w:cs="Arial"/>
        </w:rPr>
      </w:pPr>
    </w:p>
    <w:p w14:paraId="1514218E" w14:textId="776C3E23" w:rsidR="003A7E3C" w:rsidRDefault="003A7E3C" w:rsidP="00663C1C">
      <w:pPr>
        <w:pStyle w:val="Textoindependiente"/>
        <w:numPr>
          <w:ilvl w:val="0"/>
          <w:numId w:val="5"/>
        </w:numPr>
        <w:spacing w:before="1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La </w:t>
      </w:r>
      <w:r w:rsidRPr="006418F2">
        <w:rPr>
          <w:rFonts w:ascii="Arial" w:hAnsi="Arial" w:cs="Arial"/>
          <w:b/>
          <w:bCs/>
        </w:rPr>
        <w:t>gestión de cambio,</w:t>
      </w:r>
      <w:r>
        <w:rPr>
          <w:rFonts w:ascii="Arial" w:hAnsi="Arial" w:cs="Arial"/>
        </w:rPr>
        <w:t xml:space="preserve"> la realización de </w:t>
      </w:r>
      <w:r w:rsidRPr="008C11E1">
        <w:rPr>
          <w:rFonts w:ascii="Arial" w:hAnsi="Arial" w:cs="Arial"/>
          <w:b/>
          <w:bCs/>
        </w:rPr>
        <w:t>talleres de minado</w:t>
      </w:r>
      <w:r>
        <w:rPr>
          <w:rFonts w:ascii="Arial" w:hAnsi="Arial" w:cs="Arial"/>
        </w:rPr>
        <w:t xml:space="preserve"> y </w:t>
      </w:r>
      <w:r w:rsidR="00F36C9F" w:rsidRPr="00B46FD3">
        <w:rPr>
          <w:rFonts w:ascii="Arial" w:hAnsi="Arial" w:cs="Arial"/>
          <w:b/>
          <w:bCs/>
        </w:rPr>
        <w:t>el involucramiento del personal a todo nivel</w:t>
      </w:r>
      <w:r w:rsidR="00F36C9F">
        <w:rPr>
          <w:rFonts w:ascii="Arial" w:hAnsi="Arial" w:cs="Arial"/>
        </w:rPr>
        <w:t xml:space="preserve"> fue clave en el éxito de la implementación.</w:t>
      </w:r>
      <w:r w:rsidR="008C11E1">
        <w:rPr>
          <w:rFonts w:ascii="Arial" w:hAnsi="Arial" w:cs="Arial"/>
        </w:rPr>
        <w:t xml:space="preserve"> </w:t>
      </w:r>
    </w:p>
    <w:p w14:paraId="79222F87" w14:textId="77777777" w:rsidR="00B46FD3" w:rsidRDefault="00B46FD3" w:rsidP="00B46FD3">
      <w:pPr>
        <w:pStyle w:val="Prrafodelista"/>
        <w:rPr>
          <w:rFonts w:ascii="Arial" w:hAnsi="Arial" w:cs="Arial"/>
        </w:rPr>
      </w:pPr>
    </w:p>
    <w:p w14:paraId="54F3B66A" w14:textId="693DA5A5" w:rsidR="00BA73A8" w:rsidRPr="00B57FE5" w:rsidRDefault="006E33A0" w:rsidP="000B7427">
      <w:pPr>
        <w:pStyle w:val="Textoindependiente"/>
        <w:numPr>
          <w:ilvl w:val="0"/>
          <w:numId w:val="5"/>
        </w:numPr>
        <w:spacing w:before="10" w:line="360" w:lineRule="auto"/>
        <w:jc w:val="both"/>
        <w:rPr>
          <w:rFonts w:ascii="Arial" w:hAnsi="Arial" w:cs="Arial"/>
        </w:rPr>
      </w:pPr>
      <w:r>
        <w:rPr>
          <w:rFonts w:ascii="Arial" w:hAnsi="Arial" w:cs="Arial"/>
        </w:rPr>
        <w:t>Con el proceso ya establecido</w:t>
      </w:r>
      <w:r w:rsidR="005804FB">
        <w:rPr>
          <w:rFonts w:ascii="Arial" w:hAnsi="Arial" w:cs="Arial"/>
        </w:rPr>
        <w:t xml:space="preserve">, se </w:t>
      </w:r>
      <w:r w:rsidR="00E260FF">
        <w:rPr>
          <w:rFonts w:ascii="Arial" w:hAnsi="Arial" w:cs="Arial"/>
        </w:rPr>
        <w:t>va continuar con proceso de optimización de procesos con el objetivo de lograr un costo de 150 USD/tn a 100 USD/Tn.</w:t>
      </w:r>
    </w:p>
    <w:p w14:paraId="578E5CD3" w14:textId="77777777" w:rsidR="00BE6428" w:rsidRPr="000B7427" w:rsidRDefault="00BE6428" w:rsidP="000B7427">
      <w:pPr>
        <w:pStyle w:val="Textoindependiente"/>
        <w:spacing w:before="8" w:line="360" w:lineRule="auto"/>
        <w:rPr>
          <w:rFonts w:ascii="Arial" w:hAnsi="Arial" w:cs="Arial"/>
        </w:rPr>
      </w:pPr>
    </w:p>
    <w:p w14:paraId="4293B8E1" w14:textId="45F0AB54" w:rsidR="00BA73A8" w:rsidRPr="000B7427" w:rsidRDefault="002C3D00" w:rsidP="00B57FE5">
      <w:pPr>
        <w:pStyle w:val="Ttulo1"/>
        <w:spacing w:line="360" w:lineRule="auto"/>
        <w:ind w:hanging="102"/>
      </w:pPr>
      <w:r w:rsidRPr="000B7427">
        <w:t>Reseña</w:t>
      </w:r>
      <w:r w:rsidRPr="000B7427">
        <w:rPr>
          <w:spacing w:val="-3"/>
        </w:rPr>
        <w:t xml:space="preserve"> </w:t>
      </w:r>
      <w:r w:rsidRPr="000B7427">
        <w:t>profesional:</w:t>
      </w:r>
    </w:p>
    <w:p w14:paraId="19029FA5" w14:textId="74858D89" w:rsidR="00D65347" w:rsidRPr="000B7427" w:rsidRDefault="009D692F" w:rsidP="000B7427">
      <w:pPr>
        <w:pStyle w:val="Textoindependiente"/>
        <w:spacing w:before="129" w:line="360" w:lineRule="auto"/>
        <w:ind w:left="102"/>
        <w:rPr>
          <w:rFonts w:ascii="Arial" w:hAnsi="Arial" w:cs="Arial"/>
        </w:rPr>
      </w:pPr>
      <w:r w:rsidRPr="000B7427">
        <w:rPr>
          <w:rFonts w:ascii="Arial" w:hAnsi="Arial" w:cs="Arial"/>
        </w:rPr>
        <w:t xml:space="preserve">Autor: </w:t>
      </w:r>
      <w:r w:rsidR="00D65347" w:rsidRPr="000B7427">
        <w:rPr>
          <w:rFonts w:ascii="Arial" w:hAnsi="Arial" w:cs="Arial"/>
        </w:rPr>
        <w:t xml:space="preserve">Andrés Mayor </w:t>
      </w:r>
    </w:p>
    <w:p w14:paraId="3A2ED294" w14:textId="3802177D" w:rsidR="004E4BFC" w:rsidRDefault="008560C3" w:rsidP="000B7427">
      <w:pPr>
        <w:pStyle w:val="Textoindependiente"/>
        <w:spacing w:before="129" w:line="360" w:lineRule="auto"/>
        <w:ind w:left="102"/>
        <w:jc w:val="both"/>
        <w:rPr>
          <w:rFonts w:ascii="Arial" w:hAnsi="Arial" w:cs="Arial"/>
        </w:rPr>
      </w:pPr>
      <w:r w:rsidRPr="000B7427">
        <w:rPr>
          <w:rFonts w:ascii="Arial" w:hAnsi="Arial" w:cs="Arial"/>
        </w:rPr>
        <w:t>Ingeniero de Minas de la Pontifi</w:t>
      </w:r>
      <w:r w:rsidR="00165445" w:rsidRPr="000B7427">
        <w:rPr>
          <w:rFonts w:ascii="Arial" w:hAnsi="Arial" w:cs="Arial"/>
        </w:rPr>
        <w:t>cia Universidad Católica del Perú</w:t>
      </w:r>
      <w:r w:rsidR="00B1170F" w:rsidRPr="000B7427">
        <w:rPr>
          <w:rFonts w:ascii="Arial" w:hAnsi="Arial" w:cs="Arial"/>
        </w:rPr>
        <w:t xml:space="preserve"> con </w:t>
      </w:r>
      <w:r w:rsidR="00D05D2E">
        <w:rPr>
          <w:rFonts w:ascii="Arial" w:hAnsi="Arial" w:cs="Arial"/>
        </w:rPr>
        <w:t>10</w:t>
      </w:r>
      <w:r w:rsidR="003F77E0" w:rsidRPr="000B7427">
        <w:rPr>
          <w:rFonts w:ascii="Arial" w:hAnsi="Arial" w:cs="Arial"/>
        </w:rPr>
        <w:t xml:space="preserve"> años de experiencia en operaciones subterráneas.</w:t>
      </w:r>
      <w:r w:rsidR="00FF2AEA" w:rsidRPr="000B7427">
        <w:rPr>
          <w:rFonts w:ascii="Arial" w:hAnsi="Arial" w:cs="Arial"/>
        </w:rPr>
        <w:t xml:space="preserve"> Actualmente Jefe de Mejora Continua e Innovación </w:t>
      </w:r>
      <w:r w:rsidR="004B6D95" w:rsidRPr="000B7427">
        <w:rPr>
          <w:rFonts w:ascii="Arial" w:hAnsi="Arial" w:cs="Arial"/>
        </w:rPr>
        <w:t>de las unidades de Orcopampa y Tambomayo de Compañía de Minas Buenaventura SAA</w:t>
      </w:r>
      <w:r w:rsidR="009F7415" w:rsidRPr="000B7427">
        <w:rPr>
          <w:rFonts w:ascii="Arial" w:hAnsi="Arial" w:cs="Arial"/>
        </w:rPr>
        <w:t xml:space="preserve"> con especializaci</w:t>
      </w:r>
      <w:r w:rsidR="004E4BFC" w:rsidRPr="000B7427">
        <w:rPr>
          <w:rFonts w:ascii="Arial" w:hAnsi="Arial" w:cs="Arial"/>
        </w:rPr>
        <w:t>ones</w:t>
      </w:r>
      <w:r w:rsidR="009F7415" w:rsidRPr="000B7427">
        <w:rPr>
          <w:rFonts w:ascii="Arial" w:hAnsi="Arial" w:cs="Arial"/>
        </w:rPr>
        <w:t xml:space="preserve"> en gestión </w:t>
      </w:r>
      <w:r w:rsidR="00DA79C4" w:rsidRPr="000B7427">
        <w:rPr>
          <w:rFonts w:ascii="Arial" w:hAnsi="Arial" w:cs="Arial"/>
        </w:rPr>
        <w:t xml:space="preserve">estratégica minera, optimización de inversiones </w:t>
      </w:r>
      <w:r w:rsidR="004E4BFC" w:rsidRPr="000B7427">
        <w:rPr>
          <w:rFonts w:ascii="Arial" w:hAnsi="Arial" w:cs="Arial"/>
        </w:rPr>
        <w:t>y costos en operaciones.</w:t>
      </w:r>
    </w:p>
    <w:p w14:paraId="39AE9C17" w14:textId="77777777" w:rsidR="00DD59C9" w:rsidRPr="000B7427" w:rsidRDefault="00DD59C9" w:rsidP="00B57FE5">
      <w:pPr>
        <w:pStyle w:val="Textoindependiente"/>
        <w:spacing w:before="129" w:line="360" w:lineRule="auto"/>
        <w:jc w:val="both"/>
        <w:rPr>
          <w:rFonts w:ascii="Arial" w:hAnsi="Arial" w:cs="Arial"/>
        </w:rPr>
      </w:pPr>
    </w:p>
    <w:p w14:paraId="64ADB22F" w14:textId="276A6BE3" w:rsidR="004E4BFC" w:rsidRPr="000B7427" w:rsidRDefault="00C77402" w:rsidP="00C77402">
      <w:pPr>
        <w:pStyle w:val="Textoindependiente"/>
        <w:spacing w:before="129" w:line="360" w:lineRule="auto"/>
        <w:rPr>
          <w:rFonts w:ascii="Arial" w:hAnsi="Arial" w:cs="Arial"/>
        </w:rPr>
      </w:pPr>
      <w:r>
        <w:rPr>
          <w:rFonts w:ascii="Arial" w:hAnsi="Arial" w:cs="Arial"/>
        </w:rPr>
        <w:t xml:space="preserve">  </w:t>
      </w:r>
      <w:r w:rsidR="009D692F" w:rsidRPr="000B7427">
        <w:rPr>
          <w:rFonts w:ascii="Arial" w:hAnsi="Arial" w:cs="Arial"/>
        </w:rPr>
        <w:t xml:space="preserve">Coautor: </w:t>
      </w:r>
      <w:r w:rsidR="00D05D2E">
        <w:rPr>
          <w:rFonts w:ascii="Arial" w:hAnsi="Arial" w:cs="Arial"/>
        </w:rPr>
        <w:t>Marco Oyanguren</w:t>
      </w:r>
    </w:p>
    <w:p w14:paraId="18AA7D57" w14:textId="04B703EC" w:rsidR="00BA73A8" w:rsidRDefault="006658C6" w:rsidP="000B7427">
      <w:pPr>
        <w:pStyle w:val="Textoindependiente"/>
        <w:spacing w:before="129" w:line="360" w:lineRule="auto"/>
        <w:ind w:left="102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Ingeniero de Minas, egresado </w:t>
      </w:r>
      <w:r w:rsidR="00D84D2A">
        <w:rPr>
          <w:rFonts w:ascii="Arial" w:hAnsi="Arial" w:cs="Arial"/>
        </w:rPr>
        <w:t>de la Univer</w:t>
      </w:r>
      <w:r w:rsidR="00FE197E">
        <w:rPr>
          <w:rFonts w:ascii="Arial" w:hAnsi="Arial" w:cs="Arial"/>
        </w:rPr>
        <w:t xml:space="preserve">sidad Nacional </w:t>
      </w:r>
      <w:r w:rsidR="00837FF1">
        <w:rPr>
          <w:rFonts w:ascii="Arial" w:hAnsi="Arial" w:cs="Arial"/>
        </w:rPr>
        <w:t>d</w:t>
      </w:r>
      <w:r w:rsidR="00FE197E">
        <w:rPr>
          <w:rFonts w:ascii="Arial" w:hAnsi="Arial" w:cs="Arial"/>
        </w:rPr>
        <w:t xml:space="preserve">e </w:t>
      </w:r>
      <w:r w:rsidR="00837FF1">
        <w:rPr>
          <w:rFonts w:ascii="Arial" w:hAnsi="Arial" w:cs="Arial"/>
        </w:rPr>
        <w:t>ingeniería</w:t>
      </w:r>
      <w:r w:rsidR="00FE197E">
        <w:rPr>
          <w:rFonts w:ascii="Arial" w:hAnsi="Arial" w:cs="Arial"/>
        </w:rPr>
        <w:t xml:space="preserve"> </w:t>
      </w:r>
      <w:r w:rsidR="00A97E6E">
        <w:rPr>
          <w:rFonts w:ascii="Arial" w:hAnsi="Arial" w:cs="Arial"/>
        </w:rPr>
        <w:t xml:space="preserve">con 30 años de experiencia. Laborando en operaciones subterráneas; convencional y mecanizada </w:t>
      </w:r>
      <w:r w:rsidR="00236C68">
        <w:rPr>
          <w:rFonts w:ascii="Arial" w:hAnsi="Arial" w:cs="Arial"/>
        </w:rPr>
        <w:t xml:space="preserve">de yacimientos de Oro, Plata, Plomo y Zinc, con un Sistema Integrado </w:t>
      </w:r>
      <w:r w:rsidR="001003B1">
        <w:rPr>
          <w:rFonts w:ascii="Arial" w:hAnsi="Arial" w:cs="Arial"/>
        </w:rPr>
        <w:t>de Seguridad y Ambiente, en Compañía de Minas Buenaventura SAA.</w:t>
      </w:r>
    </w:p>
    <w:p w14:paraId="707E5F80" w14:textId="77777777" w:rsidR="00DD59C9" w:rsidRPr="000B7427" w:rsidRDefault="00DD59C9" w:rsidP="00B57FE5">
      <w:pPr>
        <w:pStyle w:val="Textoindependiente"/>
        <w:spacing w:before="129" w:line="360" w:lineRule="auto"/>
        <w:jc w:val="both"/>
        <w:rPr>
          <w:rFonts w:ascii="Arial" w:hAnsi="Arial" w:cs="Arial"/>
        </w:rPr>
      </w:pPr>
    </w:p>
    <w:p w14:paraId="4D74E5FF" w14:textId="5704899D" w:rsidR="00092F7B" w:rsidRDefault="00BA73A8" w:rsidP="00092F7B">
      <w:pPr>
        <w:pStyle w:val="Textoindependiente"/>
        <w:spacing w:before="129" w:line="360" w:lineRule="auto"/>
        <w:ind w:left="102"/>
        <w:jc w:val="both"/>
        <w:rPr>
          <w:rFonts w:ascii="Arial" w:hAnsi="Arial" w:cs="Arial"/>
        </w:rPr>
      </w:pPr>
      <w:r w:rsidRPr="000B7427">
        <w:rPr>
          <w:rFonts w:ascii="Arial" w:hAnsi="Arial" w:cs="Arial"/>
        </w:rPr>
        <w:t xml:space="preserve">Coautor: </w:t>
      </w:r>
      <w:r w:rsidR="00D05D2E">
        <w:rPr>
          <w:rFonts w:ascii="Arial" w:hAnsi="Arial" w:cs="Arial"/>
        </w:rPr>
        <w:t>Jhon Ames</w:t>
      </w:r>
    </w:p>
    <w:p w14:paraId="2D2398AC" w14:textId="10B28B0F" w:rsidR="00F465B5" w:rsidRPr="000B7427" w:rsidRDefault="00092F7B" w:rsidP="00B57FE5">
      <w:pPr>
        <w:pStyle w:val="Textoindependiente"/>
        <w:spacing w:before="129" w:line="360" w:lineRule="auto"/>
        <w:ind w:left="102"/>
        <w:jc w:val="both"/>
        <w:rPr>
          <w:rFonts w:ascii="Arial" w:hAnsi="Arial" w:cs="Arial"/>
        </w:rPr>
      </w:pPr>
      <w:r w:rsidRPr="00092F7B">
        <w:rPr>
          <w:rFonts w:ascii="Arial" w:hAnsi="Arial" w:cs="Arial"/>
        </w:rPr>
        <w:t>Ingeniero de Minas - MBA, especializado en desarrollo de operaciones, planificación de mina subterránea, evaluación y control de proyectos. Buena interrelación personal y gusto por el trabajo en equipo, liderazgo, toma de decisiones y capacidad para trabajar por objetivos. Preparado para los retos que nos brinda la minería en seguridad, medio ambiente y el entorno social.</w:t>
      </w:r>
      <w:r w:rsidR="009D692F" w:rsidRPr="000B7427">
        <w:rPr>
          <w:rFonts w:ascii="Arial" w:hAnsi="Arial" w:cs="Arial"/>
        </w:rPr>
        <w:br/>
      </w:r>
    </w:p>
    <w:sectPr w:rsidR="00F465B5" w:rsidRPr="000B7427">
      <w:pgSz w:w="12240" w:h="15840"/>
      <w:pgMar w:top="1340" w:right="1580" w:bottom="280" w:left="16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83AD462" w14:textId="77777777" w:rsidR="008702C5" w:rsidRDefault="008702C5" w:rsidP="00DA19B0">
      <w:r>
        <w:separator/>
      </w:r>
    </w:p>
  </w:endnote>
  <w:endnote w:type="continuationSeparator" w:id="0">
    <w:p w14:paraId="1729A7C4" w14:textId="77777777" w:rsidR="008702C5" w:rsidRDefault="008702C5" w:rsidP="00DA19B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MT">
    <w:altName w:val="Arial"/>
    <w:charset w:val="01"/>
    <w:family w:val="swiss"/>
    <w:pitch w:val="variable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9B408B" w14:textId="77777777" w:rsidR="008702C5" w:rsidRDefault="008702C5" w:rsidP="00DA19B0">
      <w:r>
        <w:separator/>
      </w:r>
    </w:p>
  </w:footnote>
  <w:footnote w:type="continuationSeparator" w:id="0">
    <w:p w14:paraId="474D929C" w14:textId="77777777" w:rsidR="008702C5" w:rsidRDefault="008702C5" w:rsidP="00DA19B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015803" w14:textId="2F038E4B" w:rsidR="00DA19B0" w:rsidRDefault="00DA19B0">
    <w:pPr>
      <w:pStyle w:val="Encabezado"/>
    </w:pPr>
    <w:r>
      <w:rPr>
        <w:noProof/>
      </w:rPr>
      <w:drawing>
        <wp:anchor distT="0" distB="0" distL="114300" distR="114300" simplePos="0" relativeHeight="251658240" behindDoc="0" locked="0" layoutInCell="1" allowOverlap="1" wp14:anchorId="0C07D217" wp14:editId="06B20BEE">
          <wp:simplePos x="0" y="0"/>
          <wp:positionH relativeFrom="column">
            <wp:posOffset>3174</wp:posOffset>
          </wp:positionH>
          <wp:positionV relativeFrom="paragraph">
            <wp:posOffset>-180976</wp:posOffset>
          </wp:positionV>
          <wp:extent cx="1793351" cy="238125"/>
          <wp:effectExtent l="0" t="0" r="0" b="0"/>
          <wp:wrapNone/>
          <wp:docPr id="1" name="Imagen 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797696" cy="238702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6E618A8"/>
    <w:multiLevelType w:val="hybridMultilevel"/>
    <w:tmpl w:val="92CAF558"/>
    <w:lvl w:ilvl="0" w:tplc="7E1EDBBE">
      <w:start w:val="1"/>
      <w:numFmt w:val="bullet"/>
      <w:lvlText w:val="-"/>
      <w:lvlJc w:val="left"/>
      <w:pPr>
        <w:ind w:left="1080" w:hanging="360"/>
      </w:pPr>
      <w:rPr>
        <w:rFonts w:ascii="Arial" w:eastAsia="Arial MT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21F160C4"/>
    <w:multiLevelType w:val="hybridMultilevel"/>
    <w:tmpl w:val="FA8EE280"/>
    <w:lvl w:ilvl="0" w:tplc="E1448C78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09E61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48E2871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6CE12CA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2B4EDEDC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85C7CFC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43FC7BD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75E50BC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E166DBC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5D26AC0"/>
    <w:multiLevelType w:val="hybridMultilevel"/>
    <w:tmpl w:val="C1A8C5FA"/>
    <w:lvl w:ilvl="0" w:tplc="808629CC">
      <w:start w:val="1"/>
      <w:numFmt w:val="decimal"/>
      <w:lvlText w:val="%1."/>
      <w:lvlJc w:val="left"/>
      <w:pPr>
        <w:ind w:left="1028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48" w:hanging="360"/>
      </w:pPr>
    </w:lvl>
    <w:lvl w:ilvl="2" w:tplc="0409001B" w:tentative="1">
      <w:start w:val="1"/>
      <w:numFmt w:val="lowerRoman"/>
      <w:lvlText w:val="%3."/>
      <w:lvlJc w:val="right"/>
      <w:pPr>
        <w:ind w:left="2468" w:hanging="180"/>
      </w:pPr>
    </w:lvl>
    <w:lvl w:ilvl="3" w:tplc="0409000F" w:tentative="1">
      <w:start w:val="1"/>
      <w:numFmt w:val="decimal"/>
      <w:lvlText w:val="%4."/>
      <w:lvlJc w:val="left"/>
      <w:pPr>
        <w:ind w:left="3188" w:hanging="360"/>
      </w:pPr>
    </w:lvl>
    <w:lvl w:ilvl="4" w:tplc="04090019" w:tentative="1">
      <w:start w:val="1"/>
      <w:numFmt w:val="lowerLetter"/>
      <w:lvlText w:val="%5."/>
      <w:lvlJc w:val="left"/>
      <w:pPr>
        <w:ind w:left="3908" w:hanging="360"/>
      </w:pPr>
    </w:lvl>
    <w:lvl w:ilvl="5" w:tplc="0409001B" w:tentative="1">
      <w:start w:val="1"/>
      <w:numFmt w:val="lowerRoman"/>
      <w:lvlText w:val="%6."/>
      <w:lvlJc w:val="right"/>
      <w:pPr>
        <w:ind w:left="4628" w:hanging="180"/>
      </w:pPr>
    </w:lvl>
    <w:lvl w:ilvl="6" w:tplc="0409000F" w:tentative="1">
      <w:start w:val="1"/>
      <w:numFmt w:val="decimal"/>
      <w:lvlText w:val="%7."/>
      <w:lvlJc w:val="left"/>
      <w:pPr>
        <w:ind w:left="5348" w:hanging="360"/>
      </w:pPr>
    </w:lvl>
    <w:lvl w:ilvl="7" w:tplc="04090019" w:tentative="1">
      <w:start w:val="1"/>
      <w:numFmt w:val="lowerLetter"/>
      <w:lvlText w:val="%8."/>
      <w:lvlJc w:val="left"/>
      <w:pPr>
        <w:ind w:left="6068" w:hanging="360"/>
      </w:pPr>
    </w:lvl>
    <w:lvl w:ilvl="8" w:tplc="0409001B" w:tentative="1">
      <w:start w:val="1"/>
      <w:numFmt w:val="lowerRoman"/>
      <w:lvlText w:val="%9."/>
      <w:lvlJc w:val="right"/>
      <w:pPr>
        <w:ind w:left="6788" w:hanging="180"/>
      </w:pPr>
    </w:lvl>
  </w:abstractNum>
  <w:abstractNum w:abstractNumId="3" w15:restartNumberingAfterBreak="0">
    <w:nsid w:val="38C77C2B"/>
    <w:multiLevelType w:val="hybridMultilevel"/>
    <w:tmpl w:val="01068C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88D1D5B"/>
    <w:multiLevelType w:val="hybridMultilevel"/>
    <w:tmpl w:val="E716BC52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4FAE0FB6"/>
    <w:multiLevelType w:val="hybridMultilevel"/>
    <w:tmpl w:val="EA541A64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" w15:restartNumberingAfterBreak="0">
    <w:nsid w:val="55E909C4"/>
    <w:multiLevelType w:val="hybridMultilevel"/>
    <w:tmpl w:val="9B7C782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2B14439"/>
    <w:multiLevelType w:val="hybridMultilevel"/>
    <w:tmpl w:val="31F2643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22128579">
    <w:abstractNumId w:val="2"/>
  </w:num>
  <w:num w:numId="2" w16cid:durableId="426508614">
    <w:abstractNumId w:val="7"/>
  </w:num>
  <w:num w:numId="3" w16cid:durableId="36664600">
    <w:abstractNumId w:val="1"/>
  </w:num>
  <w:num w:numId="4" w16cid:durableId="1430733571">
    <w:abstractNumId w:val="3"/>
  </w:num>
  <w:num w:numId="5" w16cid:durableId="1203636402">
    <w:abstractNumId w:val="6"/>
  </w:num>
  <w:num w:numId="6" w16cid:durableId="2062287246">
    <w:abstractNumId w:val="5"/>
  </w:num>
  <w:num w:numId="7" w16cid:durableId="182280221">
    <w:abstractNumId w:val="4"/>
  </w:num>
  <w:num w:numId="8" w16cid:durableId="34171107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428"/>
    <w:rsid w:val="0000011A"/>
    <w:rsid w:val="00001DD2"/>
    <w:rsid w:val="00013530"/>
    <w:rsid w:val="00017B02"/>
    <w:rsid w:val="00026E4A"/>
    <w:rsid w:val="00061FB5"/>
    <w:rsid w:val="00070834"/>
    <w:rsid w:val="00074F7D"/>
    <w:rsid w:val="00082F2E"/>
    <w:rsid w:val="00085415"/>
    <w:rsid w:val="00092F7B"/>
    <w:rsid w:val="00095F21"/>
    <w:rsid w:val="00097FE8"/>
    <w:rsid w:val="000A3947"/>
    <w:rsid w:val="000B7427"/>
    <w:rsid w:val="000C0FEA"/>
    <w:rsid w:val="000C3A98"/>
    <w:rsid w:val="000E57ED"/>
    <w:rsid w:val="000F18D1"/>
    <w:rsid w:val="000F277F"/>
    <w:rsid w:val="001003B1"/>
    <w:rsid w:val="00103514"/>
    <w:rsid w:val="001244EF"/>
    <w:rsid w:val="00142D3B"/>
    <w:rsid w:val="00156624"/>
    <w:rsid w:val="00165445"/>
    <w:rsid w:val="0017194C"/>
    <w:rsid w:val="00176124"/>
    <w:rsid w:val="00176BD3"/>
    <w:rsid w:val="001800B9"/>
    <w:rsid w:val="001816C5"/>
    <w:rsid w:val="00184AA1"/>
    <w:rsid w:val="001B7F4E"/>
    <w:rsid w:val="001D1ED5"/>
    <w:rsid w:val="001E7B16"/>
    <w:rsid w:val="001F7949"/>
    <w:rsid w:val="00202C99"/>
    <w:rsid w:val="00212ED7"/>
    <w:rsid w:val="00222B40"/>
    <w:rsid w:val="00225B65"/>
    <w:rsid w:val="00227991"/>
    <w:rsid w:val="00227A71"/>
    <w:rsid w:val="00233270"/>
    <w:rsid w:val="00236898"/>
    <w:rsid w:val="00236C68"/>
    <w:rsid w:val="00241186"/>
    <w:rsid w:val="00247478"/>
    <w:rsid w:val="00247A18"/>
    <w:rsid w:val="00261287"/>
    <w:rsid w:val="0026166F"/>
    <w:rsid w:val="00262C46"/>
    <w:rsid w:val="00267F93"/>
    <w:rsid w:val="00270D73"/>
    <w:rsid w:val="0028733E"/>
    <w:rsid w:val="002A3174"/>
    <w:rsid w:val="002B6C42"/>
    <w:rsid w:val="002C3D00"/>
    <w:rsid w:val="002E4B3A"/>
    <w:rsid w:val="002E572E"/>
    <w:rsid w:val="002E5EC5"/>
    <w:rsid w:val="002F7D6A"/>
    <w:rsid w:val="003053D7"/>
    <w:rsid w:val="00305F42"/>
    <w:rsid w:val="0034654D"/>
    <w:rsid w:val="00347974"/>
    <w:rsid w:val="00372C07"/>
    <w:rsid w:val="00373ADD"/>
    <w:rsid w:val="00374F1B"/>
    <w:rsid w:val="0039066B"/>
    <w:rsid w:val="003A63F6"/>
    <w:rsid w:val="003A7E3C"/>
    <w:rsid w:val="003C2C3A"/>
    <w:rsid w:val="003E0405"/>
    <w:rsid w:val="003F77E0"/>
    <w:rsid w:val="004102DC"/>
    <w:rsid w:val="00411BE2"/>
    <w:rsid w:val="00412BE2"/>
    <w:rsid w:val="0042113A"/>
    <w:rsid w:val="00426B95"/>
    <w:rsid w:val="004275ED"/>
    <w:rsid w:val="00431ED8"/>
    <w:rsid w:val="0045229A"/>
    <w:rsid w:val="0047655E"/>
    <w:rsid w:val="00480018"/>
    <w:rsid w:val="00483552"/>
    <w:rsid w:val="004916D1"/>
    <w:rsid w:val="004933E6"/>
    <w:rsid w:val="004B6D95"/>
    <w:rsid w:val="004C2F82"/>
    <w:rsid w:val="004E1615"/>
    <w:rsid w:val="004E1E34"/>
    <w:rsid w:val="004E3B8B"/>
    <w:rsid w:val="004E449D"/>
    <w:rsid w:val="004E4927"/>
    <w:rsid w:val="004E4BFC"/>
    <w:rsid w:val="004E5DD7"/>
    <w:rsid w:val="005037B8"/>
    <w:rsid w:val="005119CA"/>
    <w:rsid w:val="00520891"/>
    <w:rsid w:val="00534C46"/>
    <w:rsid w:val="00537E98"/>
    <w:rsid w:val="00557B66"/>
    <w:rsid w:val="005804FB"/>
    <w:rsid w:val="00582606"/>
    <w:rsid w:val="00591E5E"/>
    <w:rsid w:val="0059799E"/>
    <w:rsid w:val="005C6CBB"/>
    <w:rsid w:val="005D11BC"/>
    <w:rsid w:val="005E4A11"/>
    <w:rsid w:val="005F5748"/>
    <w:rsid w:val="006418F2"/>
    <w:rsid w:val="00641A0B"/>
    <w:rsid w:val="00645075"/>
    <w:rsid w:val="006658C6"/>
    <w:rsid w:val="00666B93"/>
    <w:rsid w:val="00674353"/>
    <w:rsid w:val="0068029E"/>
    <w:rsid w:val="00695E3C"/>
    <w:rsid w:val="006A55C5"/>
    <w:rsid w:val="006C48FE"/>
    <w:rsid w:val="006E33A0"/>
    <w:rsid w:val="006E5B19"/>
    <w:rsid w:val="00700BCC"/>
    <w:rsid w:val="0071655E"/>
    <w:rsid w:val="00717703"/>
    <w:rsid w:val="00724843"/>
    <w:rsid w:val="00727D5B"/>
    <w:rsid w:val="00745CAF"/>
    <w:rsid w:val="00750DBB"/>
    <w:rsid w:val="00751583"/>
    <w:rsid w:val="007600E3"/>
    <w:rsid w:val="00767AF7"/>
    <w:rsid w:val="007920E4"/>
    <w:rsid w:val="007B72B2"/>
    <w:rsid w:val="007C1C55"/>
    <w:rsid w:val="007C1DF2"/>
    <w:rsid w:val="007C685E"/>
    <w:rsid w:val="007D2061"/>
    <w:rsid w:val="007D5BA1"/>
    <w:rsid w:val="007D5C4C"/>
    <w:rsid w:val="0080367A"/>
    <w:rsid w:val="00807396"/>
    <w:rsid w:val="008172B3"/>
    <w:rsid w:val="00834DF9"/>
    <w:rsid w:val="00834FAB"/>
    <w:rsid w:val="00837FF1"/>
    <w:rsid w:val="008432B9"/>
    <w:rsid w:val="00846305"/>
    <w:rsid w:val="008554AA"/>
    <w:rsid w:val="008560C3"/>
    <w:rsid w:val="008702C5"/>
    <w:rsid w:val="008766E5"/>
    <w:rsid w:val="0089642F"/>
    <w:rsid w:val="008B4931"/>
    <w:rsid w:val="008C11E1"/>
    <w:rsid w:val="008C65FB"/>
    <w:rsid w:val="008F3C77"/>
    <w:rsid w:val="00901494"/>
    <w:rsid w:val="009027CF"/>
    <w:rsid w:val="009063DF"/>
    <w:rsid w:val="00907C53"/>
    <w:rsid w:val="009150B0"/>
    <w:rsid w:val="00916A5C"/>
    <w:rsid w:val="0093375B"/>
    <w:rsid w:val="009773E7"/>
    <w:rsid w:val="009804C3"/>
    <w:rsid w:val="00983938"/>
    <w:rsid w:val="00995A3C"/>
    <w:rsid w:val="009D692F"/>
    <w:rsid w:val="009F6A2A"/>
    <w:rsid w:val="009F7415"/>
    <w:rsid w:val="00A0056B"/>
    <w:rsid w:val="00A066DE"/>
    <w:rsid w:val="00A160E2"/>
    <w:rsid w:val="00A25A38"/>
    <w:rsid w:val="00A3243C"/>
    <w:rsid w:val="00A37FF1"/>
    <w:rsid w:val="00A40B24"/>
    <w:rsid w:val="00A46DFF"/>
    <w:rsid w:val="00A57D4E"/>
    <w:rsid w:val="00A613C7"/>
    <w:rsid w:val="00A63B8E"/>
    <w:rsid w:val="00A70C83"/>
    <w:rsid w:val="00A72EE0"/>
    <w:rsid w:val="00A7649F"/>
    <w:rsid w:val="00A7746E"/>
    <w:rsid w:val="00A77670"/>
    <w:rsid w:val="00A777E8"/>
    <w:rsid w:val="00A925B6"/>
    <w:rsid w:val="00A97BDF"/>
    <w:rsid w:val="00A97E6E"/>
    <w:rsid w:val="00AB0E8B"/>
    <w:rsid w:val="00AB4F97"/>
    <w:rsid w:val="00AC525D"/>
    <w:rsid w:val="00AE67EF"/>
    <w:rsid w:val="00AE76FE"/>
    <w:rsid w:val="00B007F2"/>
    <w:rsid w:val="00B02A1F"/>
    <w:rsid w:val="00B1170F"/>
    <w:rsid w:val="00B467DE"/>
    <w:rsid w:val="00B46FD3"/>
    <w:rsid w:val="00B57FE5"/>
    <w:rsid w:val="00B64600"/>
    <w:rsid w:val="00BA3652"/>
    <w:rsid w:val="00BA73A8"/>
    <w:rsid w:val="00BD4781"/>
    <w:rsid w:val="00BE241F"/>
    <w:rsid w:val="00BE6428"/>
    <w:rsid w:val="00C03DC2"/>
    <w:rsid w:val="00C05A12"/>
    <w:rsid w:val="00C076BE"/>
    <w:rsid w:val="00C21903"/>
    <w:rsid w:val="00C46A74"/>
    <w:rsid w:val="00C61B62"/>
    <w:rsid w:val="00C64E1B"/>
    <w:rsid w:val="00C77402"/>
    <w:rsid w:val="00CA5B17"/>
    <w:rsid w:val="00CC000C"/>
    <w:rsid w:val="00CC4A49"/>
    <w:rsid w:val="00CD421F"/>
    <w:rsid w:val="00CE69B4"/>
    <w:rsid w:val="00D011FF"/>
    <w:rsid w:val="00D05D2E"/>
    <w:rsid w:val="00D145A9"/>
    <w:rsid w:val="00D278C8"/>
    <w:rsid w:val="00D30A12"/>
    <w:rsid w:val="00D32DF0"/>
    <w:rsid w:val="00D617FA"/>
    <w:rsid w:val="00D61D36"/>
    <w:rsid w:val="00D624E6"/>
    <w:rsid w:val="00D64C93"/>
    <w:rsid w:val="00D65347"/>
    <w:rsid w:val="00D66F18"/>
    <w:rsid w:val="00D84D2A"/>
    <w:rsid w:val="00DA19B0"/>
    <w:rsid w:val="00DA79C4"/>
    <w:rsid w:val="00DB4776"/>
    <w:rsid w:val="00DD31C6"/>
    <w:rsid w:val="00DD59C9"/>
    <w:rsid w:val="00DE3B54"/>
    <w:rsid w:val="00DF171E"/>
    <w:rsid w:val="00E0673B"/>
    <w:rsid w:val="00E15A15"/>
    <w:rsid w:val="00E17979"/>
    <w:rsid w:val="00E20875"/>
    <w:rsid w:val="00E22885"/>
    <w:rsid w:val="00E260FF"/>
    <w:rsid w:val="00E3104C"/>
    <w:rsid w:val="00E61A73"/>
    <w:rsid w:val="00E66B77"/>
    <w:rsid w:val="00E66F49"/>
    <w:rsid w:val="00E769F4"/>
    <w:rsid w:val="00EB06C9"/>
    <w:rsid w:val="00EB5DA1"/>
    <w:rsid w:val="00EB651E"/>
    <w:rsid w:val="00EC0BE3"/>
    <w:rsid w:val="00EC41C0"/>
    <w:rsid w:val="00ED0F29"/>
    <w:rsid w:val="00F16AC0"/>
    <w:rsid w:val="00F22BC9"/>
    <w:rsid w:val="00F31936"/>
    <w:rsid w:val="00F36C9F"/>
    <w:rsid w:val="00F465B5"/>
    <w:rsid w:val="00F57967"/>
    <w:rsid w:val="00F76C05"/>
    <w:rsid w:val="00F8113D"/>
    <w:rsid w:val="00F82040"/>
    <w:rsid w:val="00F836AC"/>
    <w:rsid w:val="00F87C7C"/>
    <w:rsid w:val="00FB66CE"/>
    <w:rsid w:val="00FB76CA"/>
    <w:rsid w:val="00FD270E"/>
    <w:rsid w:val="00FE197E"/>
    <w:rsid w:val="00FF2A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AC95050"/>
  <w15:docId w15:val="{CF7DBDFD-6177-4C0F-AA04-22C70B3A81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 MT" w:eastAsia="Arial MT" w:hAnsi="Arial MT" w:cs="Arial MT"/>
      <w:lang w:val="es-ES"/>
    </w:rPr>
  </w:style>
  <w:style w:type="paragraph" w:styleId="Ttulo1">
    <w:name w:val="heading 1"/>
    <w:basedOn w:val="Normal"/>
    <w:uiPriority w:val="9"/>
    <w:qFormat/>
    <w:pPr>
      <w:ind w:left="102" w:hanging="3027"/>
      <w:outlineLvl w:val="0"/>
    </w:pPr>
    <w:rPr>
      <w:rFonts w:ascii="Arial" w:eastAsia="Arial" w:hAnsi="Arial" w:cs="Arial"/>
      <w:b/>
      <w:bCs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A19B0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link w:val="TextoindependienteCar"/>
    <w:uiPriority w:val="1"/>
    <w:qFormat/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Ttulo2Car">
    <w:name w:val="Título 2 Car"/>
    <w:basedOn w:val="Fuentedeprrafopredeter"/>
    <w:link w:val="Ttulo2"/>
    <w:uiPriority w:val="9"/>
    <w:rsid w:val="00DA19B0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s-ES"/>
    </w:rPr>
  </w:style>
  <w:style w:type="character" w:styleId="Hipervnculo">
    <w:name w:val="Hyperlink"/>
    <w:basedOn w:val="Fuentedeprrafopredeter"/>
    <w:uiPriority w:val="99"/>
    <w:unhideWhenUsed/>
    <w:rsid w:val="00DA19B0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DA19B0"/>
    <w:rPr>
      <w:color w:val="605E5C"/>
      <w:shd w:val="clear" w:color="auto" w:fill="E1DFDD"/>
    </w:rPr>
  </w:style>
  <w:style w:type="paragraph" w:styleId="Encabezado">
    <w:name w:val="header"/>
    <w:basedOn w:val="Normal"/>
    <w:link w:val="EncabezadoCar"/>
    <w:uiPriority w:val="99"/>
    <w:unhideWhenUsed/>
    <w:rsid w:val="00DA19B0"/>
    <w:pPr>
      <w:tabs>
        <w:tab w:val="center" w:pos="4680"/>
        <w:tab w:val="right" w:pos="9360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DA19B0"/>
    <w:rPr>
      <w:rFonts w:ascii="Arial MT" w:eastAsia="Arial MT" w:hAnsi="Arial MT" w:cs="Arial MT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DA19B0"/>
    <w:pPr>
      <w:tabs>
        <w:tab w:val="center" w:pos="4680"/>
        <w:tab w:val="right" w:pos="9360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DA19B0"/>
    <w:rPr>
      <w:rFonts w:ascii="Arial MT" w:eastAsia="Arial MT" w:hAnsi="Arial MT" w:cs="Arial MT"/>
      <w:lang w:val="es-ES"/>
    </w:rPr>
  </w:style>
  <w:style w:type="paragraph" w:styleId="Sinespaciado">
    <w:name w:val="No Spacing"/>
    <w:uiPriority w:val="1"/>
    <w:qFormat/>
    <w:rsid w:val="00E17979"/>
    <w:rPr>
      <w:rFonts w:ascii="Arial MT" w:eastAsia="Arial MT" w:hAnsi="Arial MT" w:cs="Arial MT"/>
      <w:lang w:val="es-ES"/>
    </w:rPr>
  </w:style>
  <w:style w:type="character" w:customStyle="1" w:styleId="white-space-pre">
    <w:name w:val="white-space-pre"/>
    <w:basedOn w:val="Fuentedeprrafopredeter"/>
    <w:rsid w:val="009D692F"/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C6CBB"/>
    <w:rPr>
      <w:rFonts w:ascii="Arial MT" w:eastAsia="Arial MT" w:hAnsi="Arial MT" w:cs="Arial MT"/>
      <w:lang w:val="es-ES"/>
    </w:rPr>
  </w:style>
  <w:style w:type="paragraph" w:styleId="NormalWeb">
    <w:name w:val="Normal (Web)"/>
    <w:basedOn w:val="Normal"/>
    <w:uiPriority w:val="99"/>
    <w:semiHidden/>
    <w:unhideWhenUsed/>
    <w:rsid w:val="004E449D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7438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12008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6346889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918284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117420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773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66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584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9726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2529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673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139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5462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98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213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01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andres.mayor@buenaventura.pe" TargetMode="External"/><Relationship Id="rId13" Type="http://schemas.openxmlformats.org/officeDocument/2006/relationships/hyperlink" Target="mailto:john.ames@buenaventura.pe" TargetMode="External"/><Relationship Id="rId18" Type="http://schemas.openxmlformats.org/officeDocument/2006/relationships/image" Target="media/image5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8.png"/><Relationship Id="rId7" Type="http://schemas.openxmlformats.org/officeDocument/2006/relationships/endnotes" Target="endnotes.xml"/><Relationship Id="rId12" Type="http://schemas.openxmlformats.org/officeDocument/2006/relationships/hyperlink" Target="mailto:john.ames@buenaventura.pe" TargetMode="External"/><Relationship Id="rId17" Type="http://schemas.openxmlformats.org/officeDocument/2006/relationships/image" Target="media/image4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mailto:marco.oyanguren@buenaventura.pe" TargetMode="External"/><Relationship Id="rId24" Type="http://schemas.openxmlformats.org/officeDocument/2006/relationships/image" Target="media/image11.png"/><Relationship Id="rId5" Type="http://schemas.openxmlformats.org/officeDocument/2006/relationships/webSettings" Target="webSettings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10" Type="http://schemas.openxmlformats.org/officeDocument/2006/relationships/hyperlink" Target="mailto:marco.oyanguren@buenaventura.pe" TargetMode="External"/><Relationship Id="rId19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hyperlink" Target="mailto:a.mayor.guzman@gmail.com" TargetMode="External"/><Relationship Id="rId14" Type="http://schemas.openxmlformats.org/officeDocument/2006/relationships/header" Target="header1.xml"/><Relationship Id="rId22" Type="http://schemas.openxmlformats.org/officeDocument/2006/relationships/image" Target="media/image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C8A773-5743-4D54-A5E5-ABD2890E79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10</Pages>
  <Words>1314</Words>
  <Characters>7231</Characters>
  <Application>Microsoft Office Word</Application>
  <DocSecurity>0</DocSecurity>
  <Lines>60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Luis Santiago</dc:creator>
  <cp:lastModifiedBy>Andres Mayor</cp:lastModifiedBy>
  <cp:revision>159</cp:revision>
  <dcterms:created xsi:type="dcterms:W3CDTF">2025-05-12T00:36:00Z</dcterms:created>
  <dcterms:modified xsi:type="dcterms:W3CDTF">2025-05-12T23:55:00Z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2023-02-07T00:00:00Z</vt:filetime>
  </property>
  <property fmtid="{D5CDD505-2E9C-101B-9397-08002B2CF9AE}" pid="3" name="Creator">
    <vt:lpwstr>Microsoft® Word 2010</vt:lpwstr>
  </property>
  <property fmtid="{D5CDD505-2E9C-101B-9397-08002B2CF9AE}" pid="4" name="LastSaved">
    <vt:filetime>2023-03-29T00:00:00Z</vt:filetime>
  </property>
</Properties>
</file>